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7D3" w:rsidRDefault="004F37D3">
      <w:pPr>
        <w:pStyle w:val="KeinAbsatzformat"/>
        <w:tabs>
          <w:tab w:val="left" w:pos="1134"/>
        </w:tabs>
        <w:spacing w:line="240" w:lineRule="auto"/>
        <w:ind w:left="567" w:right="260"/>
        <w:jc w:val="both"/>
        <w:rPr>
          <w:rFonts w:ascii="Calibri" w:eastAsia="Calibri" w:hAnsi="Calibri" w:cs="Calibri"/>
          <w:sz w:val="22"/>
          <w:szCs w:val="22"/>
        </w:rPr>
      </w:pPr>
    </w:p>
    <w:p w:rsidR="004F37D3" w:rsidRDefault="00A53F88">
      <w:pPr>
        <w:pStyle w:val="KeinAbsatzformat"/>
        <w:tabs>
          <w:tab w:val="left" w:pos="1134"/>
        </w:tabs>
        <w:spacing w:line="240" w:lineRule="auto"/>
        <w:ind w:left="567" w:right="26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noProof/>
          <w:sz w:val="22"/>
          <w:szCs w:val="22"/>
        </w:rPr>
        <w:drawing>
          <wp:inline distT="0" distB="0" distL="0" distR="0">
            <wp:extent cx="1993900" cy="824596"/>
            <wp:effectExtent l="0" t="0" r="0" b="0"/>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6">
                      <a:extLst/>
                    </a:blip>
                    <a:stretch>
                      <a:fillRect/>
                    </a:stretch>
                  </pic:blipFill>
                  <pic:spPr>
                    <a:xfrm>
                      <a:off x="0" y="0"/>
                      <a:ext cx="1993900" cy="824596"/>
                    </a:xfrm>
                    <a:prstGeom prst="rect">
                      <a:avLst/>
                    </a:prstGeom>
                    <a:ln w="12700" cap="flat">
                      <a:noFill/>
                      <a:miter lim="400000"/>
                    </a:ln>
                    <a:effectLst/>
                  </pic:spPr>
                </pic:pic>
              </a:graphicData>
            </a:graphic>
          </wp:inline>
        </w:drawing>
      </w:r>
    </w:p>
    <w:p w:rsidR="004F37D3" w:rsidRDefault="00A53F88">
      <w:pPr>
        <w:pStyle w:val="KeinAbsatzformat"/>
        <w:tabs>
          <w:tab w:val="left" w:pos="1134"/>
        </w:tabs>
        <w:spacing w:line="240" w:lineRule="auto"/>
        <w:ind w:left="567" w:right="260"/>
        <w:jc w:val="both"/>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0" distR="0" simplePos="0" relativeHeight="251659264" behindDoc="0" locked="0" layoutInCell="1" allowOverlap="1">
                <wp:simplePos x="0" y="0"/>
                <wp:positionH relativeFrom="column">
                  <wp:posOffset>-109220</wp:posOffset>
                </wp:positionH>
                <wp:positionV relativeFrom="line">
                  <wp:posOffset>60309</wp:posOffset>
                </wp:positionV>
                <wp:extent cx="7063741"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w:pict>
              <v:line id="_x0000_s1026" style="visibility:visible;position:absolute;margin-left:-8.6pt;margin-top:4.7pt;width:556.2pt;height:0.0pt;z-index:251659264;mso-position-horizontal:absolute;mso-position-horizontal-relative:text;mso-position-vertical:absolute;mso-position-vertical-relative:line;mso-wrap-distance-left:0.0pt;mso-wrap-distance-top:0.0pt;mso-wrap-distance-right:0.0pt;mso-wrap-distance-bottom:0.0pt;">
                <v:fill on="f"/>
                <v:stroke filltype="solid" color="#98241D" opacity="100.0%" weight="1.5pt" dashstyle="solid" endcap="square" miterlimit="800.0%" joinstyle="miter" linestyle="single" startarrow="none" startarrowwidth="medium" startarrowlength="medium" endarrow="none" endarrowwidth="medium" endarrowlength="medium"/>
                <w10:wrap type="none" side="bothSides" anchorx="text"/>
              </v:line>
            </w:pict>
          </mc:Fallback>
        </mc:AlternateContent>
      </w:r>
    </w:p>
    <w:p w:rsidR="004F37D3" w:rsidRDefault="004F37D3">
      <w:pPr>
        <w:tabs>
          <w:tab w:val="left" w:pos="1134"/>
        </w:tabs>
        <w:ind w:left="567" w:right="260"/>
        <w:jc w:val="both"/>
        <w:rPr>
          <w:rFonts w:ascii="Calibri" w:eastAsia="Calibri" w:hAnsi="Calibri" w:cs="Calibri"/>
          <w:sz w:val="22"/>
          <w:szCs w:val="22"/>
        </w:rPr>
      </w:pPr>
    </w:p>
    <w:p w:rsidR="004F37D3" w:rsidRPr="00782B87" w:rsidRDefault="00A53F88">
      <w:pPr>
        <w:pStyle w:val="berschrift1"/>
        <w:tabs>
          <w:tab w:val="left" w:pos="1134"/>
        </w:tabs>
        <w:ind w:right="260"/>
        <w:jc w:val="both"/>
        <w:rPr>
          <w:rFonts w:ascii="Calibri" w:eastAsia="Calibri" w:hAnsi="Calibri" w:cs="Calibri"/>
          <w:bCs w:val="0"/>
          <w:color w:val="CC0000"/>
          <w:sz w:val="22"/>
          <w:szCs w:val="22"/>
          <w:u w:color="CC0000"/>
          <w:lang w:val="en-US"/>
        </w:rPr>
      </w:pPr>
      <w:r w:rsidRPr="00782B87">
        <w:rPr>
          <w:rFonts w:ascii="Calibri" w:eastAsia="Calibri" w:hAnsi="Calibri" w:cs="Calibri"/>
          <w:bCs w:val="0"/>
          <w:color w:val="CC0000"/>
          <w:sz w:val="22"/>
          <w:szCs w:val="22"/>
          <w:u w:color="CC0000"/>
          <w:lang w:val="en-US"/>
        </w:rPr>
        <w:t>STORY IDEA</w:t>
      </w:r>
    </w:p>
    <w:p w:rsidR="004F37D3" w:rsidRDefault="004F37D3">
      <w:pPr>
        <w:tabs>
          <w:tab w:val="left" w:pos="916"/>
          <w:tab w:val="left" w:pos="1134"/>
          <w:tab w:val="left" w:pos="1832"/>
          <w:tab w:val="left" w:pos="2748"/>
          <w:tab w:val="left" w:pos="3664"/>
          <w:tab w:val="left" w:pos="3792"/>
          <w:tab w:val="left" w:pos="3792"/>
          <w:tab w:val="left" w:pos="3792"/>
          <w:tab w:val="left" w:pos="3792"/>
          <w:tab w:val="left" w:pos="3792"/>
          <w:tab w:val="left" w:pos="3792"/>
          <w:tab w:val="left" w:pos="3792"/>
          <w:tab w:val="left" w:pos="3792"/>
          <w:tab w:val="left" w:pos="3792"/>
          <w:tab w:val="left" w:pos="3792"/>
          <w:tab w:val="left" w:pos="3792"/>
          <w:tab w:val="left" w:pos="3792"/>
        </w:tabs>
        <w:suppressAutoHyphens w:val="0"/>
        <w:ind w:right="260"/>
        <w:rPr>
          <w:rFonts w:ascii="Calibri" w:eastAsia="Calibri" w:hAnsi="Calibri" w:cs="Calibri"/>
          <w:kern w:val="0"/>
          <w:sz w:val="22"/>
          <w:szCs w:val="22"/>
          <w:lang w:val="en-US"/>
        </w:rPr>
      </w:pPr>
    </w:p>
    <w:p w:rsidR="004F37D3" w:rsidRDefault="00A53F88">
      <w:pPr>
        <w:tabs>
          <w:tab w:val="left" w:pos="916"/>
          <w:tab w:val="left" w:pos="1134"/>
          <w:tab w:val="left" w:pos="1832"/>
          <w:tab w:val="left" w:pos="2748"/>
          <w:tab w:val="left" w:pos="3664"/>
          <w:tab w:val="left" w:pos="3792"/>
          <w:tab w:val="left" w:pos="3792"/>
          <w:tab w:val="left" w:pos="3792"/>
          <w:tab w:val="left" w:pos="3792"/>
          <w:tab w:val="left" w:pos="3792"/>
          <w:tab w:val="left" w:pos="3792"/>
          <w:tab w:val="left" w:pos="3792"/>
          <w:tab w:val="left" w:pos="3792"/>
          <w:tab w:val="left" w:pos="3792"/>
          <w:tab w:val="left" w:pos="3792"/>
          <w:tab w:val="left" w:pos="3792"/>
          <w:tab w:val="left" w:pos="3792"/>
        </w:tabs>
        <w:suppressAutoHyphens w:val="0"/>
        <w:ind w:right="260"/>
        <w:rPr>
          <w:rFonts w:ascii="Calibri" w:eastAsia="Calibri" w:hAnsi="Calibri" w:cs="Calibri"/>
          <w:kern w:val="0"/>
          <w:sz w:val="22"/>
          <w:szCs w:val="22"/>
          <w:u w:val="single"/>
        </w:rPr>
      </w:pPr>
      <w:r>
        <w:rPr>
          <w:rFonts w:ascii="Calibri" w:eastAsia="Calibri" w:hAnsi="Calibri" w:cs="Calibri"/>
          <w:kern w:val="0"/>
          <w:sz w:val="22"/>
          <w:szCs w:val="22"/>
          <w:u w:val="single"/>
        </w:rPr>
        <w:t>Michelle Winters: Ich bin ein Laster</w:t>
      </w:r>
    </w:p>
    <w:p w:rsidR="004F37D3" w:rsidRDefault="00A53F88">
      <w:pPr>
        <w:tabs>
          <w:tab w:val="left" w:pos="916"/>
          <w:tab w:val="left" w:pos="1134"/>
          <w:tab w:val="left" w:pos="1832"/>
          <w:tab w:val="left" w:pos="2748"/>
          <w:tab w:val="left" w:pos="3664"/>
          <w:tab w:val="left" w:pos="3792"/>
          <w:tab w:val="left" w:pos="3792"/>
          <w:tab w:val="left" w:pos="3792"/>
          <w:tab w:val="left" w:pos="3792"/>
          <w:tab w:val="left" w:pos="3792"/>
          <w:tab w:val="left" w:pos="3792"/>
          <w:tab w:val="left" w:pos="3792"/>
          <w:tab w:val="left" w:pos="3792"/>
          <w:tab w:val="left" w:pos="3792"/>
          <w:tab w:val="left" w:pos="3792"/>
          <w:tab w:val="left" w:pos="3792"/>
          <w:tab w:val="left" w:pos="3792"/>
        </w:tabs>
        <w:suppressAutoHyphens w:val="0"/>
        <w:ind w:right="260"/>
        <w:rPr>
          <w:rFonts w:ascii="Calibri" w:eastAsia="Calibri" w:hAnsi="Calibri" w:cs="Calibri"/>
          <w:kern w:val="0"/>
          <w:sz w:val="22"/>
          <w:szCs w:val="22"/>
        </w:rPr>
      </w:pPr>
      <w:r>
        <w:rPr>
          <w:rFonts w:ascii="Calibri" w:eastAsia="Calibri" w:hAnsi="Calibri" w:cs="Calibri"/>
          <w:kern w:val="0"/>
          <w:sz w:val="22"/>
          <w:szCs w:val="22"/>
        </w:rPr>
        <w:t>Wagenbach Verlag, 2020</w:t>
      </w:r>
      <w:r>
        <w:rPr>
          <w:rFonts w:ascii="Calibri" w:eastAsia="Calibri" w:hAnsi="Calibri" w:cs="Calibri"/>
          <w:kern w:val="0"/>
          <w:sz w:val="22"/>
          <w:szCs w:val="22"/>
        </w:rPr>
        <w:br/>
      </w:r>
    </w:p>
    <w:p w:rsidR="004F37D3" w:rsidRDefault="004F37D3">
      <w:pPr>
        <w:tabs>
          <w:tab w:val="left" w:pos="916"/>
          <w:tab w:val="left" w:pos="1134"/>
          <w:tab w:val="left" w:pos="1832"/>
          <w:tab w:val="left" w:pos="2748"/>
          <w:tab w:val="left" w:pos="3664"/>
          <w:tab w:val="left" w:pos="3792"/>
          <w:tab w:val="left" w:pos="3792"/>
          <w:tab w:val="left" w:pos="3792"/>
          <w:tab w:val="left" w:pos="3792"/>
          <w:tab w:val="left" w:pos="3792"/>
          <w:tab w:val="left" w:pos="3792"/>
          <w:tab w:val="left" w:pos="3792"/>
          <w:tab w:val="left" w:pos="3792"/>
          <w:tab w:val="left" w:pos="3792"/>
          <w:tab w:val="left" w:pos="3792"/>
          <w:tab w:val="left" w:pos="3792"/>
          <w:tab w:val="left" w:pos="3792"/>
        </w:tabs>
        <w:suppressAutoHyphens w:val="0"/>
        <w:ind w:right="260"/>
        <w:rPr>
          <w:rFonts w:ascii="Calibri" w:eastAsia="Calibri" w:hAnsi="Calibri" w:cs="Calibri"/>
          <w:kern w:val="0"/>
          <w:sz w:val="22"/>
          <w:szCs w:val="22"/>
        </w:rPr>
      </w:pPr>
    </w:p>
    <w:p w:rsidR="004F37D3" w:rsidRDefault="004F37D3">
      <w:pPr>
        <w:tabs>
          <w:tab w:val="left" w:pos="916"/>
          <w:tab w:val="left" w:pos="1134"/>
          <w:tab w:val="left" w:pos="1832"/>
          <w:tab w:val="left" w:pos="2748"/>
          <w:tab w:val="left" w:pos="3664"/>
          <w:tab w:val="left" w:pos="3792"/>
          <w:tab w:val="left" w:pos="3792"/>
          <w:tab w:val="left" w:pos="3792"/>
          <w:tab w:val="left" w:pos="3792"/>
          <w:tab w:val="left" w:pos="3792"/>
          <w:tab w:val="left" w:pos="3792"/>
          <w:tab w:val="left" w:pos="3792"/>
          <w:tab w:val="left" w:pos="3792"/>
          <w:tab w:val="left" w:pos="3792"/>
          <w:tab w:val="left" w:pos="3792"/>
          <w:tab w:val="left" w:pos="3792"/>
          <w:tab w:val="left" w:pos="3792"/>
        </w:tabs>
        <w:suppressAutoHyphens w:val="0"/>
        <w:ind w:left="567" w:right="260"/>
        <w:rPr>
          <w:rFonts w:ascii="Calibri" w:eastAsia="Calibri" w:hAnsi="Calibri" w:cs="Calibri"/>
          <w:kern w:val="0"/>
          <w:sz w:val="22"/>
          <w:szCs w:val="22"/>
        </w:rPr>
      </w:pPr>
    </w:p>
    <w:p w:rsidR="004F37D3" w:rsidRPr="00411CD2" w:rsidRDefault="00411CD2">
      <w:pPr>
        <w:tabs>
          <w:tab w:val="left" w:pos="1134"/>
        </w:tabs>
        <w:spacing w:after="240" w:line="280" w:lineRule="atLeast"/>
        <w:jc w:val="center"/>
        <w:rPr>
          <w:rFonts w:ascii="Calibri" w:eastAsia="Calibri" w:hAnsi="Calibri" w:cs="Calibri"/>
          <w:b/>
          <w:kern w:val="0"/>
          <w:sz w:val="28"/>
          <w:szCs w:val="28"/>
        </w:rPr>
      </w:pPr>
      <w:r>
        <w:rPr>
          <w:rFonts w:ascii="Calibri" w:eastAsia="Calibri" w:hAnsi="Calibri" w:cs="Calibri"/>
          <w:b/>
          <w:kern w:val="0"/>
          <w:sz w:val="28"/>
          <w:szCs w:val="28"/>
        </w:rPr>
        <w:t>Tief i</w:t>
      </w:r>
      <w:r w:rsidR="000A2972" w:rsidRPr="00411CD2">
        <w:rPr>
          <w:rFonts w:ascii="Calibri" w:eastAsia="Calibri" w:hAnsi="Calibri" w:cs="Calibri"/>
          <w:b/>
          <w:kern w:val="0"/>
          <w:sz w:val="28"/>
          <w:szCs w:val="28"/>
        </w:rPr>
        <w:t xml:space="preserve">n die </w:t>
      </w:r>
      <w:proofErr w:type="spellStart"/>
      <w:r w:rsidR="000A2972" w:rsidRPr="00411CD2">
        <w:rPr>
          <w:rFonts w:ascii="Calibri" w:eastAsia="Calibri" w:hAnsi="Calibri" w:cs="Calibri"/>
          <w:b/>
          <w:kern w:val="0"/>
          <w:sz w:val="28"/>
          <w:szCs w:val="28"/>
        </w:rPr>
        <w:t>akadische</w:t>
      </w:r>
      <w:proofErr w:type="spellEnd"/>
      <w:r w:rsidR="000A2972" w:rsidRPr="00411CD2">
        <w:rPr>
          <w:rFonts w:ascii="Calibri" w:eastAsia="Calibri" w:hAnsi="Calibri" w:cs="Calibri"/>
          <w:b/>
          <w:kern w:val="0"/>
          <w:sz w:val="28"/>
          <w:szCs w:val="28"/>
        </w:rPr>
        <w:t xml:space="preserve"> Kultur </w:t>
      </w:r>
      <w:r w:rsidRPr="00411CD2">
        <w:rPr>
          <w:rFonts w:ascii="Calibri" w:eastAsia="Calibri" w:hAnsi="Calibri" w:cs="Calibri"/>
          <w:b/>
          <w:kern w:val="0"/>
          <w:sz w:val="28"/>
          <w:szCs w:val="28"/>
        </w:rPr>
        <w:t xml:space="preserve">eintauchen </w:t>
      </w:r>
    </w:p>
    <w:p w:rsidR="004F37D3" w:rsidRPr="00782B87" w:rsidRDefault="00411CD2">
      <w:pPr>
        <w:tabs>
          <w:tab w:val="left" w:pos="1134"/>
        </w:tabs>
        <w:spacing w:after="240" w:line="276" w:lineRule="auto"/>
        <w:jc w:val="center"/>
        <w:rPr>
          <w:rFonts w:ascii="Calibri" w:eastAsia="Calibri" w:hAnsi="Calibri" w:cs="Calibri"/>
          <w:i/>
          <w:kern w:val="0"/>
          <w:sz w:val="22"/>
          <w:szCs w:val="22"/>
        </w:rPr>
      </w:pPr>
      <w:r>
        <w:rPr>
          <w:rFonts w:ascii="Calibri" w:eastAsia="Calibri" w:hAnsi="Calibri" w:cs="Calibri"/>
          <w:kern w:val="0"/>
          <w:sz w:val="22"/>
          <w:szCs w:val="22"/>
        </w:rPr>
        <w:t xml:space="preserve">Auf dem </w:t>
      </w:r>
      <w:proofErr w:type="spellStart"/>
      <w:r>
        <w:rPr>
          <w:rFonts w:ascii="Calibri" w:eastAsia="Calibri" w:hAnsi="Calibri" w:cs="Calibri"/>
          <w:kern w:val="0"/>
          <w:sz w:val="22"/>
          <w:szCs w:val="22"/>
        </w:rPr>
        <w:t>Acadian</w:t>
      </w:r>
      <w:proofErr w:type="spellEnd"/>
      <w:r>
        <w:rPr>
          <w:rFonts w:ascii="Calibri" w:eastAsia="Calibri" w:hAnsi="Calibri" w:cs="Calibri"/>
          <w:kern w:val="0"/>
          <w:sz w:val="22"/>
          <w:szCs w:val="22"/>
        </w:rPr>
        <w:t xml:space="preserve"> </w:t>
      </w:r>
      <w:proofErr w:type="spellStart"/>
      <w:r>
        <w:rPr>
          <w:rFonts w:ascii="Calibri" w:eastAsia="Calibri" w:hAnsi="Calibri" w:cs="Calibri"/>
          <w:kern w:val="0"/>
          <w:sz w:val="22"/>
          <w:szCs w:val="22"/>
        </w:rPr>
        <w:t>Coastal</w:t>
      </w:r>
      <w:proofErr w:type="spellEnd"/>
      <w:r>
        <w:rPr>
          <w:rFonts w:ascii="Calibri" w:eastAsia="Calibri" w:hAnsi="Calibri" w:cs="Calibri"/>
          <w:kern w:val="0"/>
          <w:sz w:val="22"/>
          <w:szCs w:val="22"/>
        </w:rPr>
        <w:t xml:space="preserve"> Drive in New Brunswick </w:t>
      </w:r>
      <w:r w:rsidR="00032440">
        <w:rPr>
          <w:rFonts w:ascii="Calibri" w:eastAsia="Calibri" w:hAnsi="Calibri" w:cs="Calibri"/>
          <w:kern w:val="0"/>
          <w:sz w:val="22"/>
          <w:szCs w:val="22"/>
        </w:rPr>
        <w:t xml:space="preserve">wird </w:t>
      </w:r>
      <w:r>
        <w:rPr>
          <w:rFonts w:ascii="Calibri" w:eastAsia="Calibri" w:hAnsi="Calibri" w:cs="Calibri"/>
          <w:kern w:val="0"/>
          <w:sz w:val="22"/>
          <w:szCs w:val="22"/>
        </w:rPr>
        <w:t>Michelle Winters Roman</w:t>
      </w:r>
      <w:r w:rsidR="00032440">
        <w:rPr>
          <w:rFonts w:ascii="Calibri" w:eastAsia="Calibri" w:hAnsi="Calibri" w:cs="Calibri"/>
          <w:kern w:val="0"/>
          <w:sz w:val="22"/>
          <w:szCs w:val="22"/>
        </w:rPr>
        <w:t xml:space="preserve"> lebendig</w:t>
      </w:r>
      <w:r>
        <w:rPr>
          <w:rFonts w:ascii="Calibri" w:eastAsia="Calibri" w:hAnsi="Calibri" w:cs="Calibri"/>
          <w:kern w:val="0"/>
          <w:sz w:val="22"/>
          <w:szCs w:val="22"/>
        </w:rPr>
        <w:t xml:space="preserve"> </w:t>
      </w:r>
      <w:r w:rsidR="00A53F88">
        <w:rPr>
          <w:rFonts w:ascii="Calibri" w:eastAsia="Calibri" w:hAnsi="Calibri" w:cs="Calibri"/>
          <w:kern w:val="0"/>
          <w:sz w:val="22"/>
          <w:szCs w:val="22"/>
        </w:rPr>
        <w:br/>
      </w:r>
    </w:p>
    <w:p w:rsidR="00782B87" w:rsidRPr="005F18D7" w:rsidRDefault="00A53F88" w:rsidP="00032440">
      <w:pPr>
        <w:suppressAutoHyphens w:val="0"/>
        <w:spacing w:line="276" w:lineRule="auto"/>
        <w:jc w:val="both"/>
        <w:rPr>
          <w:rFonts w:ascii="Calibri" w:eastAsia="Calibri" w:hAnsi="Calibri" w:cs="Calibri"/>
          <w:i/>
          <w:sz w:val="22"/>
          <w:szCs w:val="22"/>
        </w:rPr>
      </w:pPr>
      <w:r w:rsidRPr="005F18D7">
        <w:rPr>
          <w:rFonts w:ascii="Calibri" w:eastAsia="Calibri" w:hAnsi="Calibri" w:cs="Calibri"/>
          <w:i/>
          <w:sz w:val="22"/>
          <w:szCs w:val="22"/>
        </w:rPr>
        <w:t xml:space="preserve">„Ich bin ein Laster“ („I am a </w:t>
      </w:r>
      <w:proofErr w:type="spellStart"/>
      <w:r w:rsidRPr="005F18D7">
        <w:rPr>
          <w:rFonts w:ascii="Calibri" w:eastAsia="Calibri" w:hAnsi="Calibri" w:cs="Calibri"/>
          <w:i/>
          <w:sz w:val="22"/>
          <w:szCs w:val="22"/>
        </w:rPr>
        <w:t>truck</w:t>
      </w:r>
      <w:proofErr w:type="spellEnd"/>
      <w:r w:rsidRPr="005F18D7">
        <w:rPr>
          <w:rFonts w:ascii="Calibri" w:eastAsia="Calibri" w:hAnsi="Calibri" w:cs="Calibri"/>
          <w:i/>
          <w:sz w:val="22"/>
          <w:szCs w:val="22"/>
        </w:rPr>
        <w:t>“,</w:t>
      </w:r>
      <w:r w:rsidR="002D55A4" w:rsidRPr="005F18D7">
        <w:rPr>
          <w:rFonts w:ascii="Calibri" w:eastAsia="Calibri" w:hAnsi="Calibri" w:cs="Calibri"/>
          <w:i/>
          <w:sz w:val="22"/>
          <w:szCs w:val="22"/>
        </w:rPr>
        <w:t xml:space="preserve"> 2016</w:t>
      </w:r>
      <w:r w:rsidRPr="005F18D7">
        <w:rPr>
          <w:rFonts w:ascii="Calibri" w:eastAsia="Calibri" w:hAnsi="Calibri" w:cs="Calibri"/>
          <w:i/>
          <w:sz w:val="22"/>
          <w:szCs w:val="22"/>
        </w:rPr>
        <w:t>) ist der Debütroman der kanadischen Schriftstellerin Michelle Winters. Er spielt im meist frankofonen Norden der kanadischen Provinz New Brunswick und rückt Franko- und Anglokanadier und ihr (nicht immer reibungsloses) Miteinander in den Fokus.</w:t>
      </w:r>
    </w:p>
    <w:p w:rsidR="00782B87" w:rsidRPr="005F18D7" w:rsidRDefault="00782B87" w:rsidP="00032440">
      <w:pPr>
        <w:suppressAutoHyphens w:val="0"/>
        <w:spacing w:line="276" w:lineRule="auto"/>
        <w:jc w:val="both"/>
        <w:rPr>
          <w:rFonts w:ascii="Calibri" w:eastAsia="Calibri" w:hAnsi="Calibri" w:cs="Calibri"/>
          <w:sz w:val="22"/>
          <w:szCs w:val="22"/>
        </w:rPr>
      </w:pPr>
    </w:p>
    <w:p w:rsidR="004F37D3" w:rsidRPr="005F18D7" w:rsidRDefault="00782B87" w:rsidP="00032440">
      <w:pPr>
        <w:suppressAutoHyphens w:val="0"/>
        <w:spacing w:line="276" w:lineRule="auto"/>
        <w:jc w:val="both"/>
        <w:rPr>
          <w:rFonts w:ascii="Calibri" w:eastAsia="Calibri" w:hAnsi="Calibri" w:cs="Calibri"/>
          <w:sz w:val="22"/>
          <w:szCs w:val="22"/>
        </w:rPr>
      </w:pPr>
      <w:r w:rsidRPr="005F18D7">
        <w:rPr>
          <w:rFonts w:ascii="Calibri" w:eastAsia="Calibri" w:hAnsi="Calibri" w:cs="Calibri"/>
          <w:sz w:val="22"/>
          <w:szCs w:val="22"/>
        </w:rPr>
        <w:t>I</w:t>
      </w:r>
      <w:r w:rsidR="00A53F88" w:rsidRPr="005F18D7">
        <w:rPr>
          <w:rFonts w:ascii="Calibri" w:eastAsia="Calibri" w:hAnsi="Calibri" w:cs="Calibri"/>
          <w:sz w:val="22"/>
          <w:szCs w:val="22"/>
        </w:rPr>
        <w:t xml:space="preserve">m Mittelpunkt der Geschichte stehen Agathe und </w:t>
      </w:r>
      <w:proofErr w:type="spellStart"/>
      <w:r w:rsidR="00A53F88" w:rsidRPr="005F18D7">
        <w:rPr>
          <w:rFonts w:ascii="Calibri" w:eastAsia="Calibri" w:hAnsi="Calibri" w:cs="Calibri"/>
          <w:sz w:val="22"/>
          <w:szCs w:val="22"/>
        </w:rPr>
        <w:t>Réjean</w:t>
      </w:r>
      <w:proofErr w:type="spellEnd"/>
      <w:r w:rsidR="00A53F88" w:rsidRPr="005F18D7">
        <w:rPr>
          <w:rFonts w:ascii="Calibri" w:eastAsia="Calibri" w:hAnsi="Calibri" w:cs="Calibri"/>
          <w:sz w:val="22"/>
          <w:szCs w:val="22"/>
        </w:rPr>
        <w:t xml:space="preserve"> </w:t>
      </w:r>
      <w:proofErr w:type="spellStart"/>
      <w:r w:rsidR="00A53F88" w:rsidRPr="005F18D7">
        <w:rPr>
          <w:rFonts w:ascii="Calibri" w:eastAsia="Calibri" w:hAnsi="Calibri" w:cs="Calibri"/>
          <w:sz w:val="22"/>
          <w:szCs w:val="22"/>
        </w:rPr>
        <w:t>Lapointe</w:t>
      </w:r>
      <w:proofErr w:type="spellEnd"/>
      <w:r w:rsidR="00A53F88" w:rsidRPr="005F18D7">
        <w:rPr>
          <w:rFonts w:ascii="Calibri" w:eastAsia="Calibri" w:hAnsi="Calibri" w:cs="Calibri"/>
          <w:sz w:val="22"/>
          <w:szCs w:val="22"/>
        </w:rPr>
        <w:t xml:space="preserve">, die das Geheimnis einer harmonischen Ehe entdeckt haben: großzügig akzeptierte kleine Lügen. Als </w:t>
      </w:r>
      <w:proofErr w:type="spellStart"/>
      <w:r w:rsidR="00A53F88" w:rsidRPr="005F18D7">
        <w:rPr>
          <w:rFonts w:ascii="Calibri" w:eastAsia="Calibri" w:hAnsi="Calibri" w:cs="Calibri"/>
          <w:sz w:val="22"/>
          <w:szCs w:val="22"/>
        </w:rPr>
        <w:t>Réjean</w:t>
      </w:r>
      <w:proofErr w:type="spellEnd"/>
      <w:r w:rsidR="00A53F88" w:rsidRPr="005F18D7">
        <w:rPr>
          <w:rFonts w:ascii="Calibri" w:eastAsia="Calibri" w:hAnsi="Calibri" w:cs="Calibri"/>
          <w:sz w:val="22"/>
          <w:szCs w:val="22"/>
        </w:rPr>
        <w:t xml:space="preserve">, nachdem er sich mit einem Anglofonen angefreundet hat, von einem Angelausflug nicht mehr heimkehrt und sein vielgeliebter </w:t>
      </w:r>
      <w:proofErr w:type="spellStart"/>
      <w:r w:rsidR="00A53F88" w:rsidRPr="005F18D7">
        <w:rPr>
          <w:rFonts w:ascii="Calibri" w:eastAsia="Calibri" w:hAnsi="Calibri" w:cs="Calibri"/>
          <w:sz w:val="22"/>
          <w:szCs w:val="22"/>
        </w:rPr>
        <w:t>Chevy</w:t>
      </w:r>
      <w:proofErr w:type="spellEnd"/>
      <w:r w:rsidR="00A53F88" w:rsidRPr="005F18D7">
        <w:rPr>
          <w:rFonts w:ascii="Calibri" w:eastAsia="Calibri" w:hAnsi="Calibri" w:cs="Calibri"/>
          <w:sz w:val="22"/>
          <w:szCs w:val="22"/>
        </w:rPr>
        <w:t xml:space="preserve"> </w:t>
      </w:r>
      <w:proofErr w:type="spellStart"/>
      <w:r w:rsidR="00A53F88" w:rsidRPr="005F18D7">
        <w:rPr>
          <w:rFonts w:ascii="Calibri" w:eastAsia="Calibri" w:hAnsi="Calibri" w:cs="Calibri"/>
          <w:sz w:val="22"/>
          <w:szCs w:val="22"/>
        </w:rPr>
        <w:t>Silver</w:t>
      </w:r>
      <w:proofErr w:type="spellEnd"/>
      <w:r w:rsidR="00A53F88" w:rsidRPr="005F18D7">
        <w:rPr>
          <w:rFonts w:ascii="Calibri" w:eastAsia="Calibri" w:hAnsi="Calibri" w:cs="Calibri"/>
          <w:sz w:val="22"/>
          <w:szCs w:val="22"/>
        </w:rPr>
        <w:t xml:space="preserve"> aufgefunden wird, tun sich allerdings ein paar Fragen auf. Der trauernden Agathe geht bald das Geld aus, und so fängt sie an, in einem Elektronikgeschäft zu arbeiten. Ihre Kollegin Debbie, eine lebenslustige Ex-Cheerleaderin, bringt ihr Autofahren, Rock-</w:t>
      </w:r>
      <w:proofErr w:type="spellStart"/>
      <w:r w:rsidR="00A53F88" w:rsidRPr="005F18D7">
        <w:rPr>
          <w:rFonts w:ascii="Calibri" w:eastAsia="Calibri" w:hAnsi="Calibri" w:cs="Calibri"/>
          <w:sz w:val="22"/>
          <w:szCs w:val="22"/>
        </w:rPr>
        <w:t>and</w:t>
      </w:r>
      <w:proofErr w:type="spellEnd"/>
      <w:r w:rsidR="00A53F88" w:rsidRPr="005F18D7">
        <w:rPr>
          <w:rFonts w:ascii="Calibri" w:eastAsia="Calibri" w:hAnsi="Calibri" w:cs="Calibri"/>
          <w:sz w:val="22"/>
          <w:szCs w:val="22"/>
        </w:rPr>
        <w:t>-Roll-Tanzen und noch so manches andere bei.</w:t>
      </w:r>
    </w:p>
    <w:p w:rsidR="004F37D3" w:rsidRPr="005F18D7" w:rsidRDefault="004F37D3" w:rsidP="005F18D7">
      <w:pPr>
        <w:suppressAutoHyphens w:val="0"/>
        <w:spacing w:line="276" w:lineRule="auto"/>
        <w:rPr>
          <w:rFonts w:ascii="Calibri" w:eastAsia="Calibri" w:hAnsi="Calibri" w:cs="Calibri"/>
          <w:sz w:val="22"/>
          <w:szCs w:val="22"/>
        </w:rPr>
      </w:pPr>
    </w:p>
    <w:p w:rsidR="000A2972" w:rsidRPr="000A2972" w:rsidRDefault="000A2972" w:rsidP="000A2972">
      <w:pPr>
        <w:suppressAutoHyphens w:val="0"/>
        <w:spacing w:line="276" w:lineRule="auto"/>
        <w:rPr>
          <w:rFonts w:ascii="Calibri" w:eastAsia="Calibri" w:hAnsi="Calibri" w:cs="Calibri"/>
          <w:b/>
          <w:sz w:val="22"/>
          <w:szCs w:val="22"/>
        </w:rPr>
      </w:pPr>
      <w:proofErr w:type="spellStart"/>
      <w:r w:rsidRPr="000A2972">
        <w:rPr>
          <w:rFonts w:ascii="Calibri" w:eastAsia="Calibri" w:hAnsi="Calibri" w:cs="Calibri"/>
          <w:b/>
          <w:sz w:val="22"/>
          <w:szCs w:val="22"/>
        </w:rPr>
        <w:t>Akadische</w:t>
      </w:r>
      <w:proofErr w:type="spellEnd"/>
      <w:r w:rsidRPr="000A2972">
        <w:rPr>
          <w:rFonts w:ascii="Calibri" w:eastAsia="Calibri" w:hAnsi="Calibri" w:cs="Calibri"/>
          <w:b/>
          <w:sz w:val="22"/>
          <w:szCs w:val="22"/>
        </w:rPr>
        <w:t xml:space="preserve"> Kultur </w:t>
      </w:r>
      <w:r>
        <w:rPr>
          <w:rFonts w:ascii="Calibri" w:eastAsia="Calibri" w:hAnsi="Calibri" w:cs="Calibri"/>
          <w:b/>
          <w:sz w:val="22"/>
          <w:szCs w:val="22"/>
        </w:rPr>
        <w:t>bewahren</w:t>
      </w:r>
    </w:p>
    <w:p w:rsidR="000A2972" w:rsidRDefault="00A53F88" w:rsidP="00032440">
      <w:pPr>
        <w:suppressAutoHyphens w:val="0"/>
        <w:spacing w:line="276" w:lineRule="auto"/>
        <w:jc w:val="both"/>
        <w:rPr>
          <w:rFonts w:ascii="Calibri" w:eastAsia="Calibri" w:hAnsi="Calibri" w:cs="Calibri"/>
          <w:sz w:val="22"/>
          <w:szCs w:val="22"/>
        </w:rPr>
      </w:pPr>
      <w:r w:rsidRPr="005F18D7">
        <w:rPr>
          <w:rFonts w:ascii="Calibri" w:eastAsia="Calibri" w:hAnsi="Calibri" w:cs="Calibri"/>
          <w:sz w:val="22"/>
          <w:szCs w:val="22"/>
        </w:rPr>
        <w:t xml:space="preserve">Liebe gegen Verlust, Symbiose gegen Emanzipation, Rock gegen Folk, Ford gegen </w:t>
      </w:r>
      <w:proofErr w:type="spellStart"/>
      <w:r w:rsidRPr="005F18D7">
        <w:rPr>
          <w:rFonts w:ascii="Calibri" w:eastAsia="Calibri" w:hAnsi="Calibri" w:cs="Calibri"/>
          <w:sz w:val="22"/>
          <w:szCs w:val="22"/>
        </w:rPr>
        <w:t>Chevy</w:t>
      </w:r>
      <w:proofErr w:type="spellEnd"/>
      <w:r w:rsidRPr="005F18D7">
        <w:rPr>
          <w:rFonts w:ascii="Calibri" w:eastAsia="Calibri" w:hAnsi="Calibri" w:cs="Calibri"/>
          <w:sz w:val="22"/>
          <w:szCs w:val="22"/>
        </w:rPr>
        <w:t xml:space="preserve">: „Ich bin ein Laster“ ist Krimi und Emanzipationsgeschichte, Roman und Erzählung. Die englische Originalausgabe trägt dem </w:t>
      </w:r>
      <w:proofErr w:type="spellStart"/>
      <w:r w:rsidR="00782B87" w:rsidRPr="005F18D7">
        <w:rPr>
          <w:rFonts w:ascii="Calibri" w:eastAsia="Calibri" w:hAnsi="Calibri" w:cs="Calibri"/>
          <w:sz w:val="22"/>
          <w:szCs w:val="22"/>
        </w:rPr>
        <w:t>akadischen</w:t>
      </w:r>
      <w:proofErr w:type="spellEnd"/>
      <w:r w:rsidR="00782B87" w:rsidRPr="005F18D7">
        <w:rPr>
          <w:rFonts w:ascii="Calibri" w:eastAsia="Calibri" w:hAnsi="Calibri" w:cs="Calibri"/>
          <w:sz w:val="22"/>
          <w:szCs w:val="22"/>
        </w:rPr>
        <w:t xml:space="preserve"> Hintergrund </w:t>
      </w:r>
      <w:r w:rsidRPr="005F18D7">
        <w:rPr>
          <w:rFonts w:ascii="Calibri" w:eastAsia="Calibri" w:hAnsi="Calibri" w:cs="Calibri"/>
          <w:sz w:val="22"/>
          <w:szCs w:val="22"/>
        </w:rPr>
        <w:t xml:space="preserve">mit eingestreuten, komplett auf </w:t>
      </w:r>
      <w:proofErr w:type="spellStart"/>
      <w:r w:rsidRPr="005F18D7">
        <w:rPr>
          <w:rFonts w:ascii="Calibri" w:eastAsia="Calibri" w:hAnsi="Calibri" w:cs="Calibri"/>
          <w:sz w:val="22"/>
          <w:szCs w:val="22"/>
        </w:rPr>
        <w:t>akadisch</w:t>
      </w:r>
      <w:proofErr w:type="spellEnd"/>
      <w:r w:rsidRPr="005F18D7">
        <w:rPr>
          <w:rFonts w:ascii="Calibri" w:eastAsia="Calibri" w:hAnsi="Calibri" w:cs="Calibri"/>
          <w:sz w:val="22"/>
          <w:szCs w:val="22"/>
        </w:rPr>
        <w:t xml:space="preserve"> geführten Dialogen à la „Ben, je </w:t>
      </w:r>
      <w:proofErr w:type="spellStart"/>
      <w:r w:rsidRPr="005F18D7">
        <w:rPr>
          <w:rFonts w:ascii="Calibri" w:eastAsia="Calibri" w:hAnsi="Calibri" w:cs="Calibri"/>
          <w:sz w:val="22"/>
          <w:szCs w:val="22"/>
        </w:rPr>
        <w:t>drive</w:t>
      </w:r>
      <w:proofErr w:type="spellEnd"/>
      <w:r w:rsidRPr="005F18D7">
        <w:rPr>
          <w:rFonts w:ascii="Calibri" w:eastAsia="Calibri" w:hAnsi="Calibri" w:cs="Calibri"/>
          <w:sz w:val="22"/>
          <w:szCs w:val="22"/>
        </w:rPr>
        <w:t xml:space="preserve"> </w:t>
      </w:r>
      <w:proofErr w:type="spellStart"/>
      <w:r w:rsidRPr="005F18D7">
        <w:rPr>
          <w:rFonts w:ascii="Calibri" w:eastAsia="Calibri" w:hAnsi="Calibri" w:cs="Calibri"/>
          <w:sz w:val="22"/>
          <w:szCs w:val="22"/>
        </w:rPr>
        <w:t>mon</w:t>
      </w:r>
      <w:proofErr w:type="spellEnd"/>
      <w:r w:rsidRPr="005F18D7">
        <w:rPr>
          <w:rFonts w:ascii="Calibri" w:eastAsia="Calibri" w:hAnsi="Calibri" w:cs="Calibri"/>
          <w:sz w:val="22"/>
          <w:szCs w:val="22"/>
        </w:rPr>
        <w:t xml:space="preserve"> </w:t>
      </w:r>
      <w:proofErr w:type="spellStart"/>
      <w:r w:rsidRPr="005F18D7">
        <w:rPr>
          <w:rFonts w:ascii="Calibri" w:eastAsia="Calibri" w:hAnsi="Calibri" w:cs="Calibri"/>
          <w:sz w:val="22"/>
          <w:szCs w:val="22"/>
        </w:rPr>
        <w:t>truck</w:t>
      </w:r>
      <w:proofErr w:type="spellEnd"/>
      <w:r w:rsidRPr="005F18D7">
        <w:rPr>
          <w:rFonts w:ascii="Calibri" w:eastAsia="Calibri" w:hAnsi="Calibri" w:cs="Calibri"/>
          <w:sz w:val="22"/>
          <w:szCs w:val="22"/>
        </w:rPr>
        <w:t xml:space="preserve">“ Rechnung - die deutsche Übersetzung hat </w:t>
      </w:r>
      <w:r w:rsidR="00782B87" w:rsidRPr="005F18D7">
        <w:rPr>
          <w:rFonts w:ascii="Calibri" w:eastAsia="Calibri" w:hAnsi="Calibri" w:cs="Calibri"/>
          <w:sz w:val="22"/>
          <w:szCs w:val="22"/>
        </w:rPr>
        <w:t xml:space="preserve">zum Glück </w:t>
      </w:r>
      <w:r w:rsidRPr="005F18D7">
        <w:rPr>
          <w:rFonts w:ascii="Calibri" w:eastAsia="Calibri" w:hAnsi="Calibri" w:cs="Calibri"/>
          <w:sz w:val="22"/>
          <w:szCs w:val="22"/>
        </w:rPr>
        <w:t>viele davon stehenlassen</w:t>
      </w:r>
      <w:r w:rsidR="000A2972">
        <w:rPr>
          <w:rFonts w:ascii="Calibri" w:eastAsia="Calibri" w:hAnsi="Calibri" w:cs="Calibri"/>
          <w:sz w:val="22"/>
          <w:szCs w:val="22"/>
        </w:rPr>
        <w:t>.</w:t>
      </w:r>
    </w:p>
    <w:p w:rsidR="000A2972" w:rsidRDefault="000A2972" w:rsidP="00032440">
      <w:pPr>
        <w:suppressAutoHyphens w:val="0"/>
        <w:spacing w:line="276" w:lineRule="auto"/>
        <w:jc w:val="both"/>
        <w:rPr>
          <w:rFonts w:ascii="Calibri" w:eastAsia="Calibri" w:hAnsi="Calibri" w:cs="Calibri"/>
          <w:sz w:val="22"/>
          <w:szCs w:val="22"/>
        </w:rPr>
      </w:pPr>
    </w:p>
    <w:p w:rsidR="002D55A4" w:rsidRPr="005F18D7" w:rsidRDefault="00A53F88" w:rsidP="00032440">
      <w:pPr>
        <w:suppressAutoHyphens w:val="0"/>
        <w:spacing w:line="276" w:lineRule="auto"/>
        <w:jc w:val="both"/>
        <w:rPr>
          <w:rFonts w:ascii="Calibri" w:eastAsia="Calibri" w:hAnsi="Calibri" w:cs="Calibri"/>
          <w:sz w:val="22"/>
          <w:szCs w:val="22"/>
        </w:rPr>
      </w:pPr>
      <w:r w:rsidRPr="005F18D7">
        <w:rPr>
          <w:rFonts w:ascii="Calibri" w:eastAsia="Calibri" w:hAnsi="Calibri" w:cs="Calibri"/>
          <w:sz w:val="22"/>
          <w:szCs w:val="22"/>
        </w:rPr>
        <w:t xml:space="preserve">Der </w:t>
      </w:r>
      <w:proofErr w:type="spellStart"/>
      <w:r w:rsidRPr="005F18D7">
        <w:rPr>
          <w:rFonts w:ascii="Calibri" w:eastAsia="Calibri" w:hAnsi="Calibri" w:cs="Calibri"/>
          <w:sz w:val="22"/>
          <w:szCs w:val="22"/>
        </w:rPr>
        <w:t>akadische</w:t>
      </w:r>
      <w:proofErr w:type="spellEnd"/>
      <w:r w:rsidRPr="005F18D7">
        <w:rPr>
          <w:rFonts w:ascii="Calibri" w:eastAsia="Calibri" w:hAnsi="Calibri" w:cs="Calibri"/>
          <w:sz w:val="22"/>
          <w:szCs w:val="22"/>
        </w:rPr>
        <w:t xml:space="preserve"> O-Ton von </w:t>
      </w:r>
      <w:proofErr w:type="spellStart"/>
      <w:r w:rsidRPr="005F18D7">
        <w:rPr>
          <w:rFonts w:ascii="Calibri" w:eastAsia="Calibri" w:hAnsi="Calibri" w:cs="Calibri"/>
          <w:sz w:val="22"/>
          <w:szCs w:val="22"/>
        </w:rPr>
        <w:t>Nouveau</w:t>
      </w:r>
      <w:proofErr w:type="spellEnd"/>
      <w:r w:rsidRPr="005F18D7">
        <w:rPr>
          <w:rFonts w:ascii="Calibri" w:eastAsia="Calibri" w:hAnsi="Calibri" w:cs="Calibri"/>
          <w:sz w:val="22"/>
          <w:szCs w:val="22"/>
        </w:rPr>
        <w:t xml:space="preserve"> Brunswick, bei dem selbst die Vettern aus Québec die Ohren spitzen müssen, lässt sich leicht bei einer Fahrt auf dem </w:t>
      </w:r>
      <w:hyperlink r:id="rId7" w:history="1">
        <w:proofErr w:type="spellStart"/>
        <w:r w:rsidRPr="005F18D7">
          <w:rPr>
            <w:rStyle w:val="Hyperlink0"/>
            <w:rFonts w:ascii="Calibri" w:hAnsi="Calibri" w:cs="Calibri"/>
            <w:sz w:val="22"/>
            <w:szCs w:val="22"/>
          </w:rPr>
          <w:t>Acadian</w:t>
        </w:r>
        <w:proofErr w:type="spellEnd"/>
        <w:r w:rsidRPr="005F18D7">
          <w:rPr>
            <w:rStyle w:val="Hyperlink0"/>
            <w:rFonts w:ascii="Calibri" w:hAnsi="Calibri" w:cs="Calibri"/>
            <w:sz w:val="22"/>
            <w:szCs w:val="22"/>
          </w:rPr>
          <w:t xml:space="preserve"> </w:t>
        </w:r>
        <w:proofErr w:type="spellStart"/>
        <w:r w:rsidRPr="005F18D7">
          <w:rPr>
            <w:rStyle w:val="Hyperlink0"/>
            <w:rFonts w:ascii="Calibri" w:hAnsi="Calibri" w:cs="Calibri"/>
            <w:sz w:val="22"/>
            <w:szCs w:val="22"/>
          </w:rPr>
          <w:t>Coastal</w:t>
        </w:r>
        <w:proofErr w:type="spellEnd"/>
        <w:r w:rsidRPr="005F18D7">
          <w:rPr>
            <w:rStyle w:val="Hyperlink0"/>
            <w:rFonts w:ascii="Calibri" w:hAnsi="Calibri" w:cs="Calibri"/>
            <w:sz w:val="22"/>
            <w:szCs w:val="22"/>
          </w:rPr>
          <w:t xml:space="preserve"> Drive </w:t>
        </w:r>
      </w:hyperlink>
      <w:r w:rsidRPr="005F18D7">
        <w:rPr>
          <w:rFonts w:ascii="Calibri" w:eastAsia="Calibri" w:hAnsi="Calibri" w:cs="Calibri"/>
          <w:sz w:val="22"/>
          <w:szCs w:val="22"/>
        </w:rPr>
        <w:t>von</w:t>
      </w:r>
      <w:hyperlink r:id="rId8" w:history="1">
        <w:r w:rsidRPr="005F18D7">
          <w:rPr>
            <w:rStyle w:val="Hyperlink0"/>
            <w:rFonts w:ascii="Calibri" w:hAnsi="Calibri" w:cs="Calibri"/>
            <w:sz w:val="22"/>
            <w:szCs w:val="22"/>
          </w:rPr>
          <w:t xml:space="preserve"> </w:t>
        </w:r>
        <w:proofErr w:type="spellStart"/>
        <w:r w:rsidRPr="005F18D7">
          <w:rPr>
            <w:rStyle w:val="Hyperlink0"/>
            <w:rFonts w:ascii="Calibri" w:hAnsi="Calibri" w:cs="Calibri"/>
            <w:sz w:val="22"/>
            <w:szCs w:val="22"/>
          </w:rPr>
          <w:t>Moncton</w:t>
        </w:r>
        <w:proofErr w:type="spellEnd"/>
        <w:r w:rsidRPr="005F18D7">
          <w:rPr>
            <w:rStyle w:val="Hyperlink0"/>
            <w:rFonts w:ascii="Calibri" w:hAnsi="Calibri" w:cs="Calibri"/>
            <w:sz w:val="22"/>
            <w:szCs w:val="22"/>
          </w:rPr>
          <w:t xml:space="preserve"> </w:t>
        </w:r>
      </w:hyperlink>
      <w:r w:rsidRPr="005F18D7">
        <w:rPr>
          <w:rFonts w:ascii="Calibri" w:eastAsia="Calibri" w:hAnsi="Calibri" w:cs="Calibri"/>
          <w:sz w:val="22"/>
          <w:szCs w:val="22"/>
        </w:rPr>
        <w:t xml:space="preserve">nach </w:t>
      </w:r>
      <w:hyperlink r:id="rId9" w:history="1">
        <w:proofErr w:type="spellStart"/>
        <w:r w:rsidRPr="005F18D7">
          <w:rPr>
            <w:rStyle w:val="Hyperlink0"/>
            <w:rFonts w:ascii="Calibri" w:hAnsi="Calibri" w:cs="Calibri"/>
            <w:sz w:val="22"/>
            <w:szCs w:val="22"/>
          </w:rPr>
          <w:t>Caraquet</w:t>
        </w:r>
        <w:proofErr w:type="spellEnd"/>
      </w:hyperlink>
      <w:r w:rsidRPr="005F18D7">
        <w:rPr>
          <w:rFonts w:ascii="Calibri" w:eastAsia="Calibri" w:hAnsi="Calibri" w:cs="Calibri"/>
          <w:sz w:val="22"/>
          <w:szCs w:val="22"/>
        </w:rPr>
        <w:t xml:space="preserve"> hören. Die 250.000 Frankofonen der Provinz, immerhin 32 Prozent der Bevölkerung, leben vor allem auf der in den St.-Lorenz Golf ragenden </w:t>
      </w:r>
      <w:proofErr w:type="spellStart"/>
      <w:r w:rsidRPr="005F18D7">
        <w:rPr>
          <w:rFonts w:ascii="Calibri" w:eastAsia="Calibri" w:hAnsi="Calibri" w:cs="Calibri"/>
          <w:sz w:val="22"/>
          <w:szCs w:val="22"/>
        </w:rPr>
        <w:t>Akadischen</w:t>
      </w:r>
      <w:proofErr w:type="spellEnd"/>
      <w:r w:rsidRPr="005F18D7">
        <w:rPr>
          <w:rFonts w:ascii="Calibri" w:eastAsia="Calibri" w:hAnsi="Calibri" w:cs="Calibri"/>
          <w:sz w:val="22"/>
          <w:szCs w:val="22"/>
        </w:rPr>
        <w:t xml:space="preserve"> Halbinsel. Ihre Vorfahren kamen im frühen 17. Jahrhundert aus Frankreich. Sie legten die Marschgebiete um die Bay </w:t>
      </w:r>
      <w:proofErr w:type="spellStart"/>
      <w:r w:rsidRPr="005F18D7">
        <w:rPr>
          <w:rFonts w:ascii="Calibri" w:eastAsia="Calibri" w:hAnsi="Calibri" w:cs="Calibri"/>
          <w:sz w:val="22"/>
          <w:szCs w:val="22"/>
        </w:rPr>
        <w:t>of</w:t>
      </w:r>
      <w:proofErr w:type="spellEnd"/>
      <w:r w:rsidRPr="005F18D7">
        <w:rPr>
          <w:rFonts w:ascii="Calibri" w:eastAsia="Calibri" w:hAnsi="Calibri" w:cs="Calibri"/>
          <w:sz w:val="22"/>
          <w:szCs w:val="22"/>
        </w:rPr>
        <w:t xml:space="preserve"> </w:t>
      </w:r>
      <w:proofErr w:type="spellStart"/>
      <w:r w:rsidRPr="005F18D7">
        <w:rPr>
          <w:rFonts w:ascii="Calibri" w:eastAsia="Calibri" w:hAnsi="Calibri" w:cs="Calibri"/>
          <w:sz w:val="22"/>
          <w:szCs w:val="22"/>
        </w:rPr>
        <w:t>Fundy</w:t>
      </w:r>
      <w:proofErr w:type="spellEnd"/>
      <w:r w:rsidRPr="005F18D7">
        <w:rPr>
          <w:rFonts w:ascii="Calibri" w:eastAsia="Calibri" w:hAnsi="Calibri" w:cs="Calibri"/>
          <w:sz w:val="22"/>
          <w:szCs w:val="22"/>
        </w:rPr>
        <w:t xml:space="preserve"> mit Hilfe ausgeklügelte Deichsysteme trocken und begründeten eine autarke Agrargesellschaft namens </w:t>
      </w:r>
      <w:proofErr w:type="spellStart"/>
      <w:r w:rsidRPr="005F18D7">
        <w:rPr>
          <w:rFonts w:ascii="Calibri" w:eastAsia="Calibri" w:hAnsi="Calibri" w:cs="Calibri"/>
          <w:sz w:val="22"/>
          <w:szCs w:val="22"/>
        </w:rPr>
        <w:t>L´Acadie</w:t>
      </w:r>
      <w:proofErr w:type="spellEnd"/>
      <w:r w:rsidRPr="005F18D7">
        <w:rPr>
          <w:rFonts w:ascii="Calibri" w:eastAsia="Calibri" w:hAnsi="Calibri" w:cs="Calibri"/>
          <w:sz w:val="22"/>
          <w:szCs w:val="22"/>
        </w:rPr>
        <w:t xml:space="preserve">. 1755 holte sie die Weltpolitik ein. Sie wurden enteignet und deportiert, weil sie lieber neutral blieben als dem englischen König im Krieg gegen Frankreich die Treue zu schwören. Erst zehn Jahre später durften sie zurückkehren - und mussten mit dem unbesiedelten Land im Nordosten vorliebnehmen. Zwar wurde New Brunswick 1969 die einzige offiziell zweisprachige Provinz in Kanada, doch das </w:t>
      </w:r>
      <w:proofErr w:type="spellStart"/>
      <w:r w:rsidRPr="005F18D7">
        <w:rPr>
          <w:rFonts w:ascii="Calibri" w:eastAsia="Calibri" w:hAnsi="Calibri" w:cs="Calibri"/>
          <w:sz w:val="22"/>
          <w:szCs w:val="22"/>
        </w:rPr>
        <w:t>akadische</w:t>
      </w:r>
      <w:proofErr w:type="spellEnd"/>
      <w:r w:rsidRPr="005F18D7">
        <w:rPr>
          <w:rFonts w:ascii="Calibri" w:eastAsia="Calibri" w:hAnsi="Calibri" w:cs="Calibri"/>
          <w:sz w:val="22"/>
          <w:szCs w:val="22"/>
        </w:rPr>
        <w:t xml:space="preserve"> Schreckgespenst heißt auch weiterhin Assimilierung. Auch deshalb prangt die </w:t>
      </w:r>
      <w:proofErr w:type="spellStart"/>
      <w:r w:rsidRPr="005F18D7">
        <w:rPr>
          <w:rFonts w:ascii="Calibri" w:eastAsia="Calibri" w:hAnsi="Calibri" w:cs="Calibri"/>
          <w:sz w:val="22"/>
          <w:szCs w:val="22"/>
        </w:rPr>
        <w:t>akadische</w:t>
      </w:r>
      <w:proofErr w:type="spellEnd"/>
      <w:r w:rsidRPr="005F18D7">
        <w:rPr>
          <w:rFonts w:ascii="Calibri" w:eastAsia="Calibri" w:hAnsi="Calibri" w:cs="Calibri"/>
          <w:sz w:val="22"/>
          <w:szCs w:val="22"/>
        </w:rPr>
        <w:t>, blau-weiß-rote Trikolore mit dem gelben Stern im blauen Feld an Häuserwänden, Hummerreusen und Bretterzäunen, wird in zahlreichen Heimatmuseen nicht nur materielle Kultur bewahrt, sondern auch intensiv Ahnenforschung betrieben.</w:t>
      </w:r>
    </w:p>
    <w:p w:rsidR="004F37D3" w:rsidRPr="005F18D7" w:rsidRDefault="004F37D3" w:rsidP="00032440">
      <w:pPr>
        <w:tabs>
          <w:tab w:val="left" w:pos="1134"/>
        </w:tabs>
        <w:spacing w:line="276" w:lineRule="auto"/>
        <w:jc w:val="both"/>
        <w:rPr>
          <w:rFonts w:ascii="Calibri" w:eastAsia="Calibri" w:hAnsi="Calibri" w:cs="Calibri"/>
          <w:sz w:val="22"/>
          <w:szCs w:val="22"/>
        </w:rPr>
      </w:pPr>
    </w:p>
    <w:p w:rsidR="000A2972" w:rsidRPr="000A2972" w:rsidRDefault="000A2972" w:rsidP="005F18D7">
      <w:pPr>
        <w:tabs>
          <w:tab w:val="left" w:pos="1134"/>
        </w:tabs>
        <w:spacing w:line="276" w:lineRule="auto"/>
        <w:rPr>
          <w:rFonts w:ascii="Calibri" w:eastAsia="Calibri" w:hAnsi="Calibri" w:cs="Calibri"/>
          <w:b/>
          <w:sz w:val="22"/>
          <w:szCs w:val="22"/>
        </w:rPr>
      </w:pPr>
      <w:r w:rsidRPr="000A2972">
        <w:rPr>
          <w:rFonts w:ascii="Calibri" w:eastAsia="Calibri" w:hAnsi="Calibri" w:cs="Calibri"/>
          <w:b/>
          <w:sz w:val="22"/>
          <w:szCs w:val="22"/>
        </w:rPr>
        <w:t xml:space="preserve">Unterwegs auf dem </w:t>
      </w:r>
      <w:proofErr w:type="spellStart"/>
      <w:r w:rsidRPr="000A2972">
        <w:rPr>
          <w:rFonts w:ascii="Calibri" w:eastAsia="Calibri" w:hAnsi="Calibri" w:cs="Calibri"/>
          <w:b/>
          <w:sz w:val="22"/>
          <w:szCs w:val="22"/>
        </w:rPr>
        <w:t>Acadian</w:t>
      </w:r>
      <w:proofErr w:type="spellEnd"/>
      <w:r w:rsidRPr="000A2972">
        <w:rPr>
          <w:rFonts w:ascii="Calibri" w:eastAsia="Calibri" w:hAnsi="Calibri" w:cs="Calibri"/>
          <w:b/>
          <w:sz w:val="22"/>
          <w:szCs w:val="22"/>
        </w:rPr>
        <w:t xml:space="preserve"> </w:t>
      </w:r>
      <w:proofErr w:type="spellStart"/>
      <w:r w:rsidRPr="000A2972">
        <w:rPr>
          <w:rFonts w:ascii="Calibri" w:eastAsia="Calibri" w:hAnsi="Calibri" w:cs="Calibri"/>
          <w:b/>
          <w:sz w:val="22"/>
          <w:szCs w:val="22"/>
        </w:rPr>
        <w:t>Coastal</w:t>
      </w:r>
      <w:proofErr w:type="spellEnd"/>
      <w:r w:rsidRPr="000A2972">
        <w:rPr>
          <w:rFonts w:ascii="Calibri" w:eastAsia="Calibri" w:hAnsi="Calibri" w:cs="Calibri"/>
          <w:b/>
          <w:sz w:val="22"/>
          <w:szCs w:val="22"/>
        </w:rPr>
        <w:t xml:space="preserve"> Drive</w:t>
      </w:r>
    </w:p>
    <w:p w:rsidR="004F37D3" w:rsidRPr="005F18D7" w:rsidRDefault="000A2972" w:rsidP="00032440">
      <w:pPr>
        <w:tabs>
          <w:tab w:val="left" w:pos="1134"/>
        </w:tabs>
        <w:spacing w:line="276" w:lineRule="auto"/>
        <w:jc w:val="both"/>
        <w:rPr>
          <w:rFonts w:ascii="Calibri" w:eastAsia="Calibri" w:hAnsi="Calibri" w:cs="Calibri"/>
          <w:sz w:val="22"/>
          <w:szCs w:val="22"/>
        </w:rPr>
      </w:pPr>
      <w:r>
        <w:rPr>
          <w:rFonts w:ascii="Calibri" w:eastAsia="Calibri" w:hAnsi="Calibri" w:cs="Calibri"/>
          <w:sz w:val="22"/>
          <w:szCs w:val="22"/>
        </w:rPr>
        <w:t>A</w:t>
      </w:r>
      <w:r w:rsidR="00A53F88" w:rsidRPr="005F18D7">
        <w:rPr>
          <w:rFonts w:ascii="Calibri" w:eastAsia="Calibri" w:hAnsi="Calibri" w:cs="Calibri"/>
          <w:sz w:val="22"/>
          <w:szCs w:val="22"/>
        </w:rPr>
        <w:t>uf der alten</w:t>
      </w:r>
      <w:r w:rsidR="002D55A4" w:rsidRPr="005F18D7">
        <w:rPr>
          <w:rFonts w:ascii="Calibri" w:eastAsia="Calibri" w:hAnsi="Calibri" w:cs="Calibri"/>
          <w:sz w:val="22"/>
          <w:szCs w:val="22"/>
        </w:rPr>
        <w:t xml:space="preserve"> </w:t>
      </w:r>
      <w:r w:rsidR="00A53F88" w:rsidRPr="005F18D7">
        <w:rPr>
          <w:rFonts w:ascii="Calibri" w:eastAsia="Calibri" w:hAnsi="Calibri" w:cs="Calibri"/>
          <w:sz w:val="22"/>
          <w:szCs w:val="22"/>
        </w:rPr>
        <w:t xml:space="preserve">zum </w:t>
      </w:r>
      <w:proofErr w:type="spellStart"/>
      <w:r w:rsidR="00A53F88" w:rsidRPr="005F18D7">
        <w:rPr>
          <w:rFonts w:ascii="Calibri" w:eastAsia="Calibri" w:hAnsi="Calibri" w:cs="Calibri"/>
          <w:sz w:val="22"/>
          <w:szCs w:val="22"/>
        </w:rPr>
        <w:t>Acadian</w:t>
      </w:r>
      <w:proofErr w:type="spellEnd"/>
      <w:r w:rsidR="00A53F88" w:rsidRPr="005F18D7">
        <w:rPr>
          <w:rFonts w:ascii="Calibri" w:eastAsia="Calibri" w:hAnsi="Calibri" w:cs="Calibri"/>
          <w:sz w:val="22"/>
          <w:szCs w:val="22"/>
        </w:rPr>
        <w:t xml:space="preserve"> </w:t>
      </w:r>
      <w:proofErr w:type="spellStart"/>
      <w:r w:rsidR="00A53F88" w:rsidRPr="005F18D7">
        <w:rPr>
          <w:rFonts w:ascii="Calibri" w:eastAsia="Calibri" w:hAnsi="Calibri" w:cs="Calibri"/>
          <w:sz w:val="22"/>
          <w:szCs w:val="22"/>
        </w:rPr>
        <w:t>Coastal</w:t>
      </w:r>
      <w:proofErr w:type="spellEnd"/>
      <w:r w:rsidR="00A53F88" w:rsidRPr="005F18D7">
        <w:rPr>
          <w:rFonts w:ascii="Calibri" w:eastAsia="Calibri" w:hAnsi="Calibri" w:cs="Calibri"/>
          <w:sz w:val="22"/>
          <w:szCs w:val="22"/>
        </w:rPr>
        <w:t xml:space="preserve"> Drive gehörenden Küstenstraße 11 hören Besucher </w:t>
      </w:r>
      <w:proofErr w:type="spellStart"/>
      <w:r w:rsidR="00A53F88" w:rsidRPr="005F18D7">
        <w:rPr>
          <w:rFonts w:ascii="Calibri" w:eastAsia="Calibri" w:hAnsi="Calibri" w:cs="Calibri"/>
          <w:sz w:val="22"/>
          <w:szCs w:val="22"/>
        </w:rPr>
        <w:t>akadisch</w:t>
      </w:r>
      <w:proofErr w:type="spellEnd"/>
      <w:r w:rsidR="00A53F88" w:rsidRPr="005F18D7">
        <w:rPr>
          <w:rFonts w:ascii="Calibri" w:eastAsia="Calibri" w:hAnsi="Calibri" w:cs="Calibri"/>
          <w:sz w:val="22"/>
          <w:szCs w:val="22"/>
        </w:rPr>
        <w:t>, sobald sie „</w:t>
      </w:r>
      <w:proofErr w:type="spellStart"/>
      <w:r w:rsidR="00A53F88" w:rsidRPr="005F18D7">
        <w:rPr>
          <w:rFonts w:ascii="Calibri" w:eastAsia="Calibri" w:hAnsi="Calibri" w:cs="Calibri"/>
          <w:sz w:val="22"/>
          <w:szCs w:val="22"/>
        </w:rPr>
        <w:t>Bonjour</w:t>
      </w:r>
      <w:proofErr w:type="spellEnd"/>
      <w:r w:rsidR="00A53F88" w:rsidRPr="005F18D7">
        <w:rPr>
          <w:rFonts w:ascii="Calibri" w:eastAsia="Calibri" w:hAnsi="Calibri" w:cs="Calibri"/>
          <w:sz w:val="22"/>
          <w:szCs w:val="22"/>
        </w:rPr>
        <w:t xml:space="preserve">“ sagen. Der Tankwart im für seine Hummer-Kantinen bekannten </w:t>
      </w:r>
      <w:hyperlink r:id="rId10" w:history="1">
        <w:proofErr w:type="spellStart"/>
        <w:r w:rsidR="00A53F88" w:rsidRPr="005F18D7">
          <w:rPr>
            <w:rStyle w:val="Hyperlink0"/>
            <w:rFonts w:ascii="Calibri" w:hAnsi="Calibri" w:cs="Calibri"/>
            <w:sz w:val="22"/>
            <w:szCs w:val="22"/>
          </w:rPr>
          <w:t>Shédiac</w:t>
        </w:r>
        <w:proofErr w:type="spellEnd"/>
      </w:hyperlink>
      <w:r w:rsidR="00A53F88" w:rsidRPr="005F18D7">
        <w:rPr>
          <w:rFonts w:ascii="Calibri" w:eastAsia="Calibri" w:hAnsi="Calibri" w:cs="Calibri"/>
          <w:sz w:val="22"/>
          <w:szCs w:val="22"/>
        </w:rPr>
        <w:t xml:space="preserve"> rollt das R wie einen Trommelwirbel. Bei der Kellnerin auf der vorgelagerten </w:t>
      </w:r>
      <w:hyperlink r:id="rId11" w:history="1">
        <w:r w:rsidR="00A53F88" w:rsidRPr="005F18D7">
          <w:rPr>
            <w:rStyle w:val="Hyperlink0"/>
            <w:rFonts w:ascii="Calibri" w:hAnsi="Calibri" w:cs="Calibri"/>
            <w:sz w:val="22"/>
            <w:szCs w:val="22"/>
          </w:rPr>
          <w:t>Ile-</w:t>
        </w:r>
        <w:proofErr w:type="spellStart"/>
        <w:r w:rsidR="00A53F88" w:rsidRPr="005F18D7">
          <w:rPr>
            <w:rStyle w:val="Hyperlink0"/>
            <w:rFonts w:ascii="Calibri" w:hAnsi="Calibri" w:cs="Calibri"/>
            <w:sz w:val="22"/>
            <w:szCs w:val="22"/>
          </w:rPr>
          <w:t>Lamèque</w:t>
        </w:r>
        <w:proofErr w:type="spellEnd"/>
      </w:hyperlink>
      <w:r w:rsidR="00A53F88" w:rsidRPr="005F18D7">
        <w:rPr>
          <w:rFonts w:ascii="Calibri" w:eastAsia="Calibri" w:hAnsi="Calibri" w:cs="Calibri"/>
          <w:sz w:val="22"/>
          <w:szCs w:val="22"/>
        </w:rPr>
        <w:t xml:space="preserve"> klingt „</w:t>
      </w:r>
      <w:proofErr w:type="spellStart"/>
      <w:r w:rsidR="00A53F88" w:rsidRPr="005F18D7">
        <w:rPr>
          <w:rFonts w:ascii="Calibri" w:eastAsia="Calibri" w:hAnsi="Calibri" w:cs="Calibri"/>
          <w:sz w:val="22"/>
          <w:szCs w:val="22"/>
        </w:rPr>
        <w:t>cuillière</w:t>
      </w:r>
      <w:proofErr w:type="spellEnd"/>
      <w:r w:rsidR="00A53F88" w:rsidRPr="005F18D7">
        <w:rPr>
          <w:rFonts w:ascii="Calibri" w:eastAsia="Calibri" w:hAnsi="Calibri" w:cs="Calibri"/>
          <w:sz w:val="22"/>
          <w:szCs w:val="22"/>
        </w:rPr>
        <w:t>“ (Löffel) wie „</w:t>
      </w:r>
      <w:proofErr w:type="spellStart"/>
      <w:r w:rsidR="00A53F88" w:rsidRPr="005F18D7">
        <w:rPr>
          <w:rFonts w:ascii="Calibri" w:eastAsia="Calibri" w:hAnsi="Calibri" w:cs="Calibri"/>
          <w:sz w:val="22"/>
          <w:szCs w:val="22"/>
        </w:rPr>
        <w:t>tchuillière</w:t>
      </w:r>
      <w:proofErr w:type="spellEnd"/>
      <w:r w:rsidR="00A53F88" w:rsidRPr="005F18D7">
        <w:rPr>
          <w:rFonts w:ascii="Calibri" w:eastAsia="Calibri" w:hAnsi="Calibri" w:cs="Calibri"/>
          <w:sz w:val="22"/>
          <w:szCs w:val="22"/>
        </w:rPr>
        <w:t>“, und Worte wie „</w:t>
      </w:r>
      <w:proofErr w:type="spellStart"/>
      <w:r w:rsidR="00A53F88" w:rsidRPr="005F18D7">
        <w:rPr>
          <w:rFonts w:ascii="Calibri" w:eastAsia="Calibri" w:hAnsi="Calibri" w:cs="Calibri"/>
          <w:sz w:val="22"/>
          <w:szCs w:val="22"/>
        </w:rPr>
        <w:t>quérir</w:t>
      </w:r>
      <w:proofErr w:type="spellEnd"/>
      <w:r w:rsidR="00A53F88" w:rsidRPr="005F18D7">
        <w:rPr>
          <w:rFonts w:ascii="Calibri" w:eastAsia="Calibri" w:hAnsi="Calibri" w:cs="Calibri"/>
          <w:sz w:val="22"/>
          <w:szCs w:val="22"/>
        </w:rPr>
        <w:t>“ (suchen), „</w:t>
      </w:r>
      <w:proofErr w:type="spellStart"/>
      <w:r w:rsidR="00A53F88" w:rsidRPr="005F18D7">
        <w:rPr>
          <w:rFonts w:ascii="Calibri" w:eastAsia="Calibri" w:hAnsi="Calibri" w:cs="Calibri"/>
          <w:sz w:val="22"/>
          <w:szCs w:val="22"/>
        </w:rPr>
        <w:t>tiriaque</w:t>
      </w:r>
      <w:proofErr w:type="spellEnd"/>
      <w:r w:rsidR="00A53F88" w:rsidRPr="005F18D7">
        <w:rPr>
          <w:rFonts w:ascii="Calibri" w:eastAsia="Calibri" w:hAnsi="Calibri" w:cs="Calibri"/>
          <w:sz w:val="22"/>
          <w:szCs w:val="22"/>
        </w:rPr>
        <w:t>“ (Lakritz) und „</w:t>
      </w:r>
      <w:proofErr w:type="spellStart"/>
      <w:r w:rsidR="00A53F88" w:rsidRPr="005F18D7">
        <w:rPr>
          <w:rFonts w:ascii="Calibri" w:eastAsia="Calibri" w:hAnsi="Calibri" w:cs="Calibri"/>
          <w:sz w:val="22"/>
          <w:szCs w:val="22"/>
        </w:rPr>
        <w:t>marabout</w:t>
      </w:r>
      <w:proofErr w:type="spellEnd"/>
      <w:r w:rsidR="00A53F88" w:rsidRPr="005F18D7">
        <w:rPr>
          <w:rFonts w:ascii="Calibri" w:eastAsia="Calibri" w:hAnsi="Calibri" w:cs="Calibri"/>
          <w:sz w:val="22"/>
          <w:szCs w:val="22"/>
        </w:rPr>
        <w:t xml:space="preserve">“ (mürrisch), die von Fischern in Orten mit Ende-der-Welt-Gefühl wie </w:t>
      </w:r>
      <w:proofErr w:type="spellStart"/>
      <w:r w:rsidR="00A53F88" w:rsidRPr="005F18D7">
        <w:rPr>
          <w:rFonts w:ascii="Calibri" w:eastAsia="Calibri" w:hAnsi="Calibri" w:cs="Calibri"/>
          <w:sz w:val="22"/>
          <w:szCs w:val="22"/>
        </w:rPr>
        <w:t>Shippagan</w:t>
      </w:r>
      <w:proofErr w:type="spellEnd"/>
      <w:r w:rsidR="00A53F88" w:rsidRPr="005F18D7">
        <w:rPr>
          <w:rFonts w:ascii="Calibri" w:eastAsia="Calibri" w:hAnsi="Calibri" w:cs="Calibri"/>
          <w:sz w:val="22"/>
          <w:szCs w:val="22"/>
        </w:rPr>
        <w:t xml:space="preserve"> und </w:t>
      </w:r>
      <w:hyperlink r:id="rId12" w:history="1">
        <w:r w:rsidR="00A53F88" w:rsidRPr="005F18D7">
          <w:rPr>
            <w:rStyle w:val="Hyperlink0"/>
            <w:rFonts w:ascii="Calibri" w:hAnsi="Calibri" w:cs="Calibri"/>
            <w:sz w:val="22"/>
            <w:szCs w:val="22"/>
          </w:rPr>
          <w:t>Ile-</w:t>
        </w:r>
        <w:proofErr w:type="spellStart"/>
        <w:r w:rsidR="00A53F88" w:rsidRPr="005F18D7">
          <w:rPr>
            <w:rStyle w:val="Hyperlink0"/>
            <w:rFonts w:ascii="Calibri" w:hAnsi="Calibri" w:cs="Calibri"/>
            <w:sz w:val="22"/>
            <w:szCs w:val="22"/>
          </w:rPr>
          <w:t>Miscou</w:t>
        </w:r>
        <w:proofErr w:type="spellEnd"/>
      </w:hyperlink>
      <w:r w:rsidR="00A53F88" w:rsidRPr="005F18D7">
        <w:rPr>
          <w:rFonts w:ascii="Calibri" w:eastAsia="Calibri" w:hAnsi="Calibri" w:cs="Calibri"/>
          <w:sz w:val="22"/>
          <w:szCs w:val="22"/>
        </w:rPr>
        <w:t xml:space="preserve"> zu hören sind, sind aus französischen Lexika längst verschwunden.</w:t>
      </w:r>
    </w:p>
    <w:p w:rsidR="004F37D3" w:rsidRPr="005F18D7" w:rsidRDefault="00A53F88" w:rsidP="00032440">
      <w:pPr>
        <w:tabs>
          <w:tab w:val="left" w:pos="1134"/>
        </w:tabs>
        <w:spacing w:line="276" w:lineRule="auto"/>
        <w:jc w:val="both"/>
        <w:rPr>
          <w:rFonts w:ascii="Calibri" w:eastAsia="Calibri" w:hAnsi="Calibri" w:cs="Calibri"/>
          <w:sz w:val="22"/>
          <w:szCs w:val="22"/>
        </w:rPr>
      </w:pPr>
      <w:r w:rsidRPr="005F18D7">
        <w:rPr>
          <w:rFonts w:ascii="Calibri" w:eastAsia="Calibri" w:hAnsi="Calibri" w:cs="Calibri"/>
          <w:sz w:val="22"/>
          <w:szCs w:val="22"/>
        </w:rPr>
        <w:t xml:space="preserve">Typisch </w:t>
      </w:r>
      <w:proofErr w:type="spellStart"/>
      <w:r w:rsidRPr="005F18D7">
        <w:rPr>
          <w:rFonts w:ascii="Calibri" w:eastAsia="Calibri" w:hAnsi="Calibri" w:cs="Calibri"/>
          <w:sz w:val="22"/>
          <w:szCs w:val="22"/>
        </w:rPr>
        <w:t>akadisch</w:t>
      </w:r>
      <w:proofErr w:type="spellEnd"/>
      <w:r w:rsidRPr="005F18D7">
        <w:rPr>
          <w:rFonts w:ascii="Calibri" w:eastAsia="Calibri" w:hAnsi="Calibri" w:cs="Calibri"/>
          <w:sz w:val="22"/>
          <w:szCs w:val="22"/>
        </w:rPr>
        <w:t xml:space="preserve"> auch: die bunten, weit auseinander stehenden Holzhäuser auf beiden Straßenseiten, neben denen sich Hummerreusen stapeln und </w:t>
      </w:r>
      <w:proofErr w:type="spellStart"/>
      <w:r w:rsidRPr="005F18D7">
        <w:rPr>
          <w:rFonts w:ascii="Calibri" w:eastAsia="Calibri" w:hAnsi="Calibri" w:cs="Calibri"/>
          <w:sz w:val="22"/>
          <w:szCs w:val="22"/>
        </w:rPr>
        <w:t>Chevy</w:t>
      </w:r>
      <w:proofErr w:type="spellEnd"/>
      <w:r w:rsidRPr="005F18D7">
        <w:rPr>
          <w:rFonts w:ascii="Calibri" w:eastAsia="Calibri" w:hAnsi="Calibri" w:cs="Calibri"/>
          <w:sz w:val="22"/>
          <w:szCs w:val="22"/>
        </w:rPr>
        <w:t xml:space="preserve">-Trucks mit </w:t>
      </w:r>
      <w:proofErr w:type="spellStart"/>
      <w:r w:rsidRPr="005F18D7">
        <w:rPr>
          <w:rFonts w:ascii="Calibri" w:eastAsia="Calibri" w:hAnsi="Calibri" w:cs="Calibri"/>
          <w:sz w:val="22"/>
          <w:szCs w:val="22"/>
          <w:lang w:val="nl-NL"/>
        </w:rPr>
        <w:t>Bootsanh</w:t>
      </w:r>
      <w:r w:rsidRPr="005F18D7">
        <w:rPr>
          <w:rFonts w:ascii="Calibri" w:eastAsia="Calibri" w:hAnsi="Calibri" w:cs="Calibri"/>
          <w:sz w:val="22"/>
          <w:szCs w:val="22"/>
        </w:rPr>
        <w:t>änger</w:t>
      </w:r>
      <w:proofErr w:type="spellEnd"/>
      <w:r w:rsidRPr="005F18D7">
        <w:rPr>
          <w:rFonts w:ascii="Calibri" w:eastAsia="Calibri" w:hAnsi="Calibri" w:cs="Calibri"/>
          <w:sz w:val="22"/>
          <w:szCs w:val="22"/>
        </w:rPr>
        <w:t xml:space="preserve"> in der Einfahrt stehen, und diese sonderbaren Ortsnamen, die klingen wie ausgeklopfte Teppiche: </w:t>
      </w:r>
      <w:proofErr w:type="spellStart"/>
      <w:r w:rsidRPr="005F18D7">
        <w:rPr>
          <w:rFonts w:ascii="Calibri" w:eastAsia="Calibri" w:hAnsi="Calibri" w:cs="Calibri"/>
          <w:sz w:val="22"/>
          <w:szCs w:val="22"/>
        </w:rPr>
        <w:t>Bouctouche</w:t>
      </w:r>
      <w:proofErr w:type="spellEnd"/>
      <w:r w:rsidRPr="005F18D7">
        <w:rPr>
          <w:rFonts w:ascii="Calibri" w:eastAsia="Calibri" w:hAnsi="Calibri" w:cs="Calibri"/>
          <w:sz w:val="22"/>
          <w:szCs w:val="22"/>
        </w:rPr>
        <w:t xml:space="preserve">, </w:t>
      </w:r>
      <w:proofErr w:type="spellStart"/>
      <w:r w:rsidRPr="005F18D7">
        <w:rPr>
          <w:rFonts w:ascii="Calibri" w:eastAsia="Calibri" w:hAnsi="Calibri" w:cs="Calibri"/>
          <w:sz w:val="22"/>
          <w:szCs w:val="22"/>
        </w:rPr>
        <w:t>Tracadie</w:t>
      </w:r>
      <w:proofErr w:type="spellEnd"/>
      <w:r w:rsidRPr="005F18D7">
        <w:rPr>
          <w:rFonts w:ascii="Calibri" w:eastAsia="Calibri" w:hAnsi="Calibri" w:cs="Calibri"/>
          <w:sz w:val="22"/>
          <w:szCs w:val="22"/>
        </w:rPr>
        <w:t xml:space="preserve">, </w:t>
      </w:r>
      <w:proofErr w:type="spellStart"/>
      <w:r w:rsidRPr="005F18D7">
        <w:rPr>
          <w:rFonts w:ascii="Calibri" w:eastAsia="Calibri" w:hAnsi="Calibri" w:cs="Calibri"/>
          <w:sz w:val="22"/>
          <w:szCs w:val="22"/>
        </w:rPr>
        <w:t>Caraquet</w:t>
      </w:r>
      <w:proofErr w:type="spellEnd"/>
      <w:r w:rsidRPr="005F18D7">
        <w:rPr>
          <w:rFonts w:ascii="Calibri" w:eastAsia="Calibri" w:hAnsi="Calibri" w:cs="Calibri"/>
          <w:sz w:val="22"/>
          <w:szCs w:val="22"/>
        </w:rPr>
        <w:t xml:space="preserve">. Wobei letzteres Städtchen übrigens als älteste </w:t>
      </w:r>
      <w:proofErr w:type="spellStart"/>
      <w:r w:rsidRPr="005F18D7">
        <w:rPr>
          <w:rFonts w:ascii="Calibri" w:eastAsia="Calibri" w:hAnsi="Calibri" w:cs="Calibri"/>
          <w:sz w:val="22"/>
          <w:szCs w:val="22"/>
        </w:rPr>
        <w:t>akadische</w:t>
      </w:r>
      <w:proofErr w:type="spellEnd"/>
      <w:r w:rsidRPr="005F18D7">
        <w:rPr>
          <w:rFonts w:ascii="Calibri" w:eastAsia="Calibri" w:hAnsi="Calibri" w:cs="Calibri"/>
          <w:sz w:val="22"/>
          <w:szCs w:val="22"/>
        </w:rPr>
        <w:t xml:space="preserve"> Siedlung so etwas wie das Herz von </w:t>
      </w:r>
      <w:proofErr w:type="spellStart"/>
      <w:r w:rsidRPr="005F18D7">
        <w:rPr>
          <w:rFonts w:ascii="Calibri" w:eastAsia="Calibri" w:hAnsi="Calibri" w:cs="Calibri"/>
          <w:sz w:val="22"/>
          <w:szCs w:val="22"/>
        </w:rPr>
        <w:t>L´Acadie</w:t>
      </w:r>
      <w:proofErr w:type="spellEnd"/>
      <w:r w:rsidRPr="005F18D7">
        <w:rPr>
          <w:rFonts w:ascii="Calibri" w:eastAsia="Calibri" w:hAnsi="Calibri" w:cs="Calibri"/>
          <w:sz w:val="22"/>
          <w:szCs w:val="22"/>
        </w:rPr>
        <w:t xml:space="preserve"> ist und Austragungsort des jährlich stattfindenden</w:t>
      </w:r>
      <w:hyperlink r:id="rId13" w:history="1">
        <w:r w:rsidRPr="005F18D7">
          <w:rPr>
            <w:rStyle w:val="Hyperlink0"/>
            <w:rFonts w:ascii="Calibri" w:hAnsi="Calibri" w:cs="Calibri"/>
            <w:sz w:val="22"/>
            <w:szCs w:val="22"/>
          </w:rPr>
          <w:t xml:space="preserve"> Festival </w:t>
        </w:r>
        <w:proofErr w:type="spellStart"/>
        <w:r w:rsidRPr="005F18D7">
          <w:rPr>
            <w:rStyle w:val="Hyperlink0"/>
            <w:rFonts w:ascii="Calibri" w:hAnsi="Calibri" w:cs="Calibri"/>
            <w:sz w:val="22"/>
            <w:szCs w:val="22"/>
          </w:rPr>
          <w:t>acadien</w:t>
        </w:r>
        <w:proofErr w:type="spellEnd"/>
      </w:hyperlink>
      <w:r w:rsidRPr="005F18D7">
        <w:rPr>
          <w:rFonts w:ascii="Calibri" w:eastAsia="Calibri" w:hAnsi="Calibri" w:cs="Calibri"/>
          <w:sz w:val="22"/>
          <w:szCs w:val="22"/>
        </w:rPr>
        <w:t>, wo auf der „</w:t>
      </w:r>
      <w:proofErr w:type="spellStart"/>
      <w:r w:rsidRPr="005F18D7">
        <w:rPr>
          <w:rFonts w:ascii="Calibri" w:eastAsia="Calibri" w:hAnsi="Calibri" w:cs="Calibri"/>
          <w:sz w:val="22"/>
          <w:szCs w:val="22"/>
        </w:rPr>
        <w:t>Tintamarre</w:t>
      </w:r>
      <w:proofErr w:type="spellEnd"/>
      <w:r w:rsidRPr="005F18D7">
        <w:rPr>
          <w:rFonts w:ascii="Calibri" w:eastAsia="Calibri" w:hAnsi="Calibri" w:cs="Calibri"/>
          <w:sz w:val="22"/>
          <w:szCs w:val="22"/>
        </w:rPr>
        <w:t>“ genannten Parade mit allem, was nicht niet- und nagelfest ist, jede Menge Krach gemacht wird</w:t>
      </w:r>
      <w:r w:rsidR="005F18D7" w:rsidRPr="005F18D7">
        <w:rPr>
          <w:rFonts w:ascii="Calibri" w:eastAsia="Calibri" w:hAnsi="Calibri" w:cs="Calibri"/>
          <w:sz w:val="22"/>
          <w:szCs w:val="22"/>
        </w:rPr>
        <w:t>.</w:t>
      </w:r>
      <w:r w:rsidRPr="005F18D7">
        <w:rPr>
          <w:rFonts w:ascii="Calibri" w:eastAsia="Calibri" w:hAnsi="Calibri" w:cs="Calibri"/>
          <w:sz w:val="22"/>
          <w:szCs w:val="22"/>
        </w:rPr>
        <w:t xml:space="preserve"> </w:t>
      </w:r>
    </w:p>
    <w:p w:rsidR="004F37D3" w:rsidRPr="005F18D7" w:rsidRDefault="004F37D3" w:rsidP="00032440">
      <w:pPr>
        <w:tabs>
          <w:tab w:val="left" w:pos="1134"/>
        </w:tabs>
        <w:spacing w:line="276" w:lineRule="auto"/>
        <w:jc w:val="both"/>
        <w:rPr>
          <w:rFonts w:ascii="Calibri" w:eastAsia="Calibri" w:hAnsi="Calibri" w:cs="Calibri"/>
          <w:sz w:val="22"/>
          <w:szCs w:val="22"/>
        </w:rPr>
      </w:pPr>
    </w:p>
    <w:p w:rsidR="00032440" w:rsidRDefault="00A53F88" w:rsidP="00032440">
      <w:pPr>
        <w:tabs>
          <w:tab w:val="left" w:pos="1134"/>
        </w:tabs>
        <w:spacing w:line="276" w:lineRule="auto"/>
        <w:jc w:val="both"/>
        <w:rPr>
          <w:rFonts w:ascii="Calibri" w:eastAsia="Calibri" w:hAnsi="Calibri" w:cs="Calibri"/>
          <w:sz w:val="22"/>
          <w:szCs w:val="22"/>
        </w:rPr>
      </w:pPr>
      <w:r w:rsidRPr="005F18D7">
        <w:rPr>
          <w:rFonts w:ascii="Calibri" w:eastAsia="Calibri" w:hAnsi="Calibri" w:cs="Calibri"/>
          <w:sz w:val="22"/>
          <w:szCs w:val="22"/>
        </w:rPr>
        <w:t xml:space="preserve">Ein </w:t>
      </w:r>
      <w:proofErr w:type="spellStart"/>
      <w:r w:rsidRPr="005F18D7">
        <w:rPr>
          <w:rFonts w:ascii="Calibri" w:eastAsia="Calibri" w:hAnsi="Calibri" w:cs="Calibri"/>
          <w:sz w:val="22"/>
          <w:szCs w:val="22"/>
        </w:rPr>
        <w:t>Roadtrip</w:t>
      </w:r>
      <w:proofErr w:type="spellEnd"/>
      <w:r w:rsidRPr="005F18D7">
        <w:rPr>
          <w:rFonts w:ascii="Calibri" w:eastAsia="Calibri" w:hAnsi="Calibri" w:cs="Calibri"/>
          <w:sz w:val="22"/>
          <w:szCs w:val="22"/>
        </w:rPr>
        <w:t xml:space="preserve"> auf dem </w:t>
      </w:r>
      <w:proofErr w:type="spellStart"/>
      <w:r w:rsidRPr="005F18D7">
        <w:rPr>
          <w:rFonts w:ascii="Calibri" w:eastAsia="Calibri" w:hAnsi="Calibri" w:cs="Calibri"/>
          <w:sz w:val="22"/>
          <w:szCs w:val="22"/>
        </w:rPr>
        <w:t>Acadian</w:t>
      </w:r>
      <w:proofErr w:type="spellEnd"/>
      <w:r w:rsidRPr="005F18D7">
        <w:rPr>
          <w:rFonts w:ascii="Calibri" w:eastAsia="Calibri" w:hAnsi="Calibri" w:cs="Calibri"/>
          <w:sz w:val="22"/>
          <w:szCs w:val="22"/>
        </w:rPr>
        <w:t xml:space="preserve"> </w:t>
      </w:r>
      <w:proofErr w:type="spellStart"/>
      <w:r w:rsidRPr="005F18D7">
        <w:rPr>
          <w:rFonts w:ascii="Calibri" w:eastAsia="Calibri" w:hAnsi="Calibri" w:cs="Calibri"/>
          <w:sz w:val="22"/>
          <w:szCs w:val="22"/>
        </w:rPr>
        <w:t>Coastal</w:t>
      </w:r>
      <w:proofErr w:type="spellEnd"/>
      <w:r w:rsidRPr="005F18D7">
        <w:rPr>
          <w:rFonts w:ascii="Calibri" w:eastAsia="Calibri" w:hAnsi="Calibri" w:cs="Calibri"/>
          <w:sz w:val="22"/>
          <w:szCs w:val="22"/>
        </w:rPr>
        <w:t xml:space="preserve"> Drive klingt wie die originelle Begleitmusik zur Geschichte von Agathe und </w:t>
      </w:r>
      <w:proofErr w:type="spellStart"/>
      <w:r w:rsidRPr="005F18D7">
        <w:rPr>
          <w:rFonts w:ascii="Calibri" w:eastAsia="Calibri" w:hAnsi="Calibri" w:cs="Calibri"/>
          <w:sz w:val="22"/>
          <w:szCs w:val="22"/>
        </w:rPr>
        <w:t>Réjean</w:t>
      </w:r>
      <w:proofErr w:type="spellEnd"/>
      <w:r w:rsidRPr="005F18D7">
        <w:rPr>
          <w:rFonts w:ascii="Calibri" w:eastAsia="Calibri" w:hAnsi="Calibri" w:cs="Calibri"/>
          <w:sz w:val="22"/>
          <w:szCs w:val="22"/>
        </w:rPr>
        <w:t>. Die übrigens „</w:t>
      </w:r>
      <w:proofErr w:type="spellStart"/>
      <w:r w:rsidRPr="005F18D7">
        <w:rPr>
          <w:rFonts w:ascii="Calibri" w:eastAsia="Calibri" w:hAnsi="Calibri" w:cs="Calibri"/>
          <w:sz w:val="22"/>
          <w:szCs w:val="22"/>
        </w:rPr>
        <w:t>Chiac</w:t>
      </w:r>
      <w:proofErr w:type="spellEnd"/>
      <w:r w:rsidRPr="005F18D7">
        <w:rPr>
          <w:rFonts w:ascii="Calibri" w:eastAsia="Calibri" w:hAnsi="Calibri" w:cs="Calibri"/>
          <w:sz w:val="22"/>
          <w:szCs w:val="22"/>
        </w:rPr>
        <w:t xml:space="preserve">“ sprechen, einen mit englischen Worten </w:t>
      </w:r>
      <w:proofErr w:type="spellStart"/>
      <w:r w:rsidRPr="005F18D7">
        <w:rPr>
          <w:rFonts w:ascii="Calibri" w:eastAsia="Calibri" w:hAnsi="Calibri" w:cs="Calibri"/>
          <w:sz w:val="22"/>
          <w:szCs w:val="22"/>
        </w:rPr>
        <w:t>durchsetzten</w:t>
      </w:r>
      <w:proofErr w:type="spellEnd"/>
      <w:r w:rsidRPr="005F18D7">
        <w:rPr>
          <w:rFonts w:ascii="Calibri" w:eastAsia="Calibri" w:hAnsi="Calibri" w:cs="Calibri"/>
          <w:sz w:val="22"/>
          <w:szCs w:val="22"/>
        </w:rPr>
        <w:t xml:space="preserve"> </w:t>
      </w:r>
      <w:proofErr w:type="spellStart"/>
      <w:r w:rsidRPr="005F18D7">
        <w:rPr>
          <w:rFonts w:ascii="Calibri" w:eastAsia="Calibri" w:hAnsi="Calibri" w:cs="Calibri"/>
          <w:sz w:val="22"/>
          <w:szCs w:val="22"/>
        </w:rPr>
        <w:t>akadischen</w:t>
      </w:r>
      <w:proofErr w:type="spellEnd"/>
      <w:r w:rsidRPr="005F18D7">
        <w:rPr>
          <w:rFonts w:ascii="Calibri" w:eastAsia="Calibri" w:hAnsi="Calibri" w:cs="Calibri"/>
          <w:sz w:val="22"/>
          <w:szCs w:val="22"/>
        </w:rPr>
        <w:t xml:space="preserve"> Dialekt, der gern auch von jungen Leuten benutzt wird und von </w:t>
      </w:r>
      <w:hyperlink r:id="rId14" w:history="1">
        <w:r w:rsidRPr="005F18D7">
          <w:rPr>
            <w:rStyle w:val="Hyperlink0"/>
            <w:rFonts w:ascii="Calibri" w:hAnsi="Calibri" w:cs="Calibri"/>
            <w:sz w:val="22"/>
            <w:szCs w:val="22"/>
          </w:rPr>
          <w:t xml:space="preserve">Lisa </w:t>
        </w:r>
        <w:proofErr w:type="spellStart"/>
        <w:r w:rsidRPr="005F18D7">
          <w:rPr>
            <w:rStyle w:val="Hyperlink0"/>
            <w:rFonts w:ascii="Calibri" w:hAnsi="Calibri" w:cs="Calibri"/>
            <w:sz w:val="22"/>
            <w:szCs w:val="22"/>
          </w:rPr>
          <w:t>LeBlanc</w:t>
        </w:r>
        <w:proofErr w:type="spellEnd"/>
      </w:hyperlink>
      <w:r w:rsidRPr="005F18D7">
        <w:rPr>
          <w:rFonts w:ascii="Calibri" w:eastAsia="Calibri" w:hAnsi="Calibri" w:cs="Calibri"/>
          <w:sz w:val="22"/>
          <w:szCs w:val="22"/>
        </w:rPr>
        <w:t xml:space="preserve"> im Rest Kanadas bekannt gemacht wurde. „</w:t>
      </w:r>
      <w:proofErr w:type="spellStart"/>
      <w:r w:rsidRPr="005F18D7">
        <w:rPr>
          <w:rFonts w:ascii="Calibri" w:eastAsia="Calibri" w:hAnsi="Calibri" w:cs="Calibri"/>
          <w:sz w:val="22"/>
          <w:szCs w:val="22"/>
        </w:rPr>
        <w:t>Ti</w:t>
      </w:r>
      <w:proofErr w:type="spellEnd"/>
      <w:r w:rsidRPr="005F18D7">
        <w:rPr>
          <w:rFonts w:ascii="Calibri" w:eastAsia="Calibri" w:hAnsi="Calibri" w:cs="Calibri"/>
          <w:sz w:val="22"/>
          <w:szCs w:val="22"/>
        </w:rPr>
        <w:t xml:space="preserve">-gar </w:t>
      </w:r>
      <w:proofErr w:type="spellStart"/>
      <w:r w:rsidRPr="005F18D7">
        <w:rPr>
          <w:rFonts w:ascii="Calibri" w:eastAsia="Calibri" w:hAnsi="Calibri" w:cs="Calibri"/>
          <w:sz w:val="22"/>
          <w:szCs w:val="22"/>
        </w:rPr>
        <w:t>t´es</w:t>
      </w:r>
      <w:proofErr w:type="spellEnd"/>
      <w:r w:rsidRPr="005F18D7">
        <w:rPr>
          <w:rFonts w:ascii="Calibri" w:eastAsia="Calibri" w:hAnsi="Calibri" w:cs="Calibri"/>
          <w:sz w:val="22"/>
          <w:szCs w:val="22"/>
        </w:rPr>
        <w:t xml:space="preserve"> </w:t>
      </w:r>
      <w:proofErr w:type="spellStart"/>
      <w:r w:rsidRPr="005F18D7">
        <w:rPr>
          <w:rFonts w:ascii="Calibri" w:eastAsia="Calibri" w:hAnsi="Calibri" w:cs="Calibri"/>
          <w:sz w:val="22"/>
          <w:szCs w:val="22"/>
        </w:rPr>
        <w:t>parti</w:t>
      </w:r>
      <w:proofErr w:type="spellEnd"/>
      <w:r w:rsidRPr="005F18D7">
        <w:rPr>
          <w:rFonts w:ascii="Calibri" w:eastAsia="Calibri" w:hAnsi="Calibri" w:cs="Calibri"/>
          <w:sz w:val="22"/>
          <w:szCs w:val="22"/>
        </w:rPr>
        <w:t xml:space="preserve">, </w:t>
      </w:r>
      <w:proofErr w:type="spellStart"/>
      <w:r w:rsidRPr="005F18D7">
        <w:rPr>
          <w:rFonts w:ascii="Calibri" w:eastAsia="Calibri" w:hAnsi="Calibri" w:cs="Calibri"/>
          <w:sz w:val="22"/>
          <w:szCs w:val="22"/>
        </w:rPr>
        <w:t>t´es</w:t>
      </w:r>
      <w:proofErr w:type="spellEnd"/>
      <w:r w:rsidRPr="005F18D7">
        <w:rPr>
          <w:rFonts w:ascii="Calibri" w:eastAsia="Calibri" w:hAnsi="Calibri" w:cs="Calibri"/>
          <w:sz w:val="22"/>
          <w:szCs w:val="22"/>
        </w:rPr>
        <w:t xml:space="preserve"> </w:t>
      </w:r>
      <w:proofErr w:type="spellStart"/>
      <w:r w:rsidRPr="005F18D7">
        <w:rPr>
          <w:rFonts w:ascii="Calibri" w:eastAsia="Calibri" w:hAnsi="Calibri" w:cs="Calibri"/>
          <w:sz w:val="22"/>
          <w:szCs w:val="22"/>
        </w:rPr>
        <w:t>parti</w:t>
      </w:r>
      <w:proofErr w:type="spellEnd"/>
      <w:r w:rsidRPr="005F18D7">
        <w:rPr>
          <w:rFonts w:ascii="Calibri" w:eastAsia="Calibri" w:hAnsi="Calibri" w:cs="Calibri"/>
          <w:sz w:val="22"/>
          <w:szCs w:val="22"/>
        </w:rPr>
        <w:t xml:space="preserve"> </w:t>
      </w:r>
      <w:proofErr w:type="spellStart"/>
      <w:r w:rsidRPr="005F18D7">
        <w:rPr>
          <w:rFonts w:ascii="Calibri" w:eastAsia="Calibri" w:hAnsi="Calibri" w:cs="Calibri"/>
          <w:sz w:val="22"/>
          <w:szCs w:val="22"/>
        </w:rPr>
        <w:t>avec</w:t>
      </w:r>
      <w:proofErr w:type="spellEnd"/>
      <w:r w:rsidRPr="005F18D7">
        <w:rPr>
          <w:rFonts w:ascii="Calibri" w:eastAsia="Calibri" w:hAnsi="Calibri" w:cs="Calibri"/>
          <w:sz w:val="22"/>
          <w:szCs w:val="22"/>
        </w:rPr>
        <w:t xml:space="preserve"> </w:t>
      </w:r>
      <w:proofErr w:type="spellStart"/>
      <w:r w:rsidRPr="005F18D7">
        <w:rPr>
          <w:rFonts w:ascii="Calibri" w:eastAsia="Calibri" w:hAnsi="Calibri" w:cs="Calibri"/>
          <w:sz w:val="22"/>
          <w:szCs w:val="22"/>
        </w:rPr>
        <w:t>mon</w:t>
      </w:r>
      <w:proofErr w:type="spellEnd"/>
      <w:r w:rsidRPr="005F18D7">
        <w:rPr>
          <w:rFonts w:ascii="Calibri" w:eastAsia="Calibri" w:hAnsi="Calibri" w:cs="Calibri"/>
          <w:sz w:val="22"/>
          <w:szCs w:val="22"/>
        </w:rPr>
        <w:t xml:space="preserve"> </w:t>
      </w:r>
      <w:proofErr w:type="spellStart"/>
      <w:r w:rsidRPr="005F18D7">
        <w:rPr>
          <w:rFonts w:ascii="Calibri" w:eastAsia="Calibri" w:hAnsi="Calibri" w:cs="Calibri"/>
          <w:sz w:val="22"/>
          <w:szCs w:val="22"/>
        </w:rPr>
        <w:t>char</w:t>
      </w:r>
      <w:proofErr w:type="spellEnd"/>
      <w:r w:rsidRPr="005F18D7">
        <w:rPr>
          <w:rFonts w:ascii="Calibri" w:eastAsia="Calibri" w:hAnsi="Calibri" w:cs="Calibri"/>
          <w:sz w:val="22"/>
          <w:szCs w:val="22"/>
        </w:rPr>
        <w:t xml:space="preserve">“ („Kleiner, du bist weg, du bist mit meinem Auto abgehauen“) singt die </w:t>
      </w:r>
      <w:proofErr w:type="spellStart"/>
      <w:r w:rsidRPr="005F18D7">
        <w:rPr>
          <w:rFonts w:ascii="Calibri" w:eastAsia="Calibri" w:hAnsi="Calibri" w:cs="Calibri"/>
          <w:sz w:val="22"/>
          <w:szCs w:val="22"/>
        </w:rPr>
        <w:t>akadische</w:t>
      </w:r>
      <w:proofErr w:type="spellEnd"/>
      <w:r w:rsidRPr="005F18D7">
        <w:rPr>
          <w:rFonts w:ascii="Calibri" w:eastAsia="Calibri" w:hAnsi="Calibri" w:cs="Calibri"/>
          <w:sz w:val="22"/>
          <w:szCs w:val="22"/>
        </w:rPr>
        <w:t xml:space="preserve"> Folkrockerin. Und meint mit „</w:t>
      </w:r>
      <w:proofErr w:type="spellStart"/>
      <w:r w:rsidRPr="005F18D7">
        <w:rPr>
          <w:rFonts w:ascii="Calibri" w:eastAsia="Calibri" w:hAnsi="Calibri" w:cs="Calibri"/>
          <w:sz w:val="22"/>
          <w:szCs w:val="22"/>
        </w:rPr>
        <w:t>char</w:t>
      </w:r>
      <w:proofErr w:type="spellEnd"/>
      <w:r w:rsidRPr="005F18D7">
        <w:rPr>
          <w:rFonts w:ascii="Calibri" w:eastAsia="Calibri" w:hAnsi="Calibri" w:cs="Calibri"/>
          <w:sz w:val="22"/>
          <w:szCs w:val="22"/>
        </w:rPr>
        <w:t>“ nichts anderes als das englische „</w:t>
      </w:r>
      <w:proofErr w:type="spellStart"/>
      <w:r w:rsidRPr="005F18D7">
        <w:rPr>
          <w:rFonts w:ascii="Calibri" w:eastAsia="Calibri" w:hAnsi="Calibri" w:cs="Calibri"/>
          <w:sz w:val="22"/>
          <w:szCs w:val="22"/>
        </w:rPr>
        <w:t>car</w:t>
      </w:r>
      <w:proofErr w:type="spellEnd"/>
      <w:r w:rsidRPr="005F18D7">
        <w:rPr>
          <w:rFonts w:ascii="Calibri" w:eastAsia="Calibri" w:hAnsi="Calibri" w:cs="Calibri"/>
          <w:sz w:val="22"/>
          <w:szCs w:val="22"/>
        </w:rPr>
        <w:t xml:space="preserve">“. Gut möglich, dass es sich dabei um einen </w:t>
      </w:r>
      <w:proofErr w:type="spellStart"/>
      <w:r w:rsidRPr="005F18D7">
        <w:rPr>
          <w:rFonts w:ascii="Calibri" w:eastAsia="Calibri" w:hAnsi="Calibri" w:cs="Calibri"/>
          <w:sz w:val="22"/>
          <w:szCs w:val="22"/>
        </w:rPr>
        <w:t>Chevy</w:t>
      </w:r>
      <w:proofErr w:type="spellEnd"/>
      <w:r w:rsidRPr="005F18D7">
        <w:rPr>
          <w:rFonts w:ascii="Calibri" w:eastAsia="Calibri" w:hAnsi="Calibri" w:cs="Calibri"/>
          <w:sz w:val="22"/>
          <w:szCs w:val="22"/>
        </w:rPr>
        <w:t>-Truck handelt.</w:t>
      </w:r>
    </w:p>
    <w:p w:rsidR="004F37D3" w:rsidRPr="005F18D7" w:rsidRDefault="00A53F88" w:rsidP="00032440">
      <w:pPr>
        <w:tabs>
          <w:tab w:val="left" w:pos="1134"/>
        </w:tabs>
        <w:spacing w:line="276" w:lineRule="auto"/>
        <w:jc w:val="both"/>
        <w:rPr>
          <w:rFonts w:ascii="Calibri" w:eastAsia="Calibri" w:hAnsi="Calibri" w:cs="Calibri"/>
          <w:sz w:val="22"/>
          <w:szCs w:val="22"/>
        </w:rPr>
      </w:pPr>
      <w:r w:rsidRPr="005F18D7">
        <w:rPr>
          <w:rFonts w:ascii="Calibri" w:eastAsia="Calibri" w:hAnsi="Calibri" w:cs="Calibri"/>
          <w:kern w:val="0"/>
          <w:sz w:val="22"/>
          <w:szCs w:val="22"/>
        </w:rPr>
        <w:br/>
      </w:r>
    </w:p>
    <w:p w:rsidR="004F37D3" w:rsidRDefault="00A53F88" w:rsidP="005F18D7">
      <w:pPr>
        <w:tabs>
          <w:tab w:val="left" w:pos="1134"/>
        </w:tabs>
        <w:suppressAutoHyphens w:val="0"/>
        <w:spacing w:before="100" w:after="100" w:line="276" w:lineRule="auto"/>
        <w:ind w:right="260"/>
        <w:rPr>
          <w:rStyle w:val="Hyperlink1"/>
        </w:rPr>
      </w:pPr>
      <w:r w:rsidRPr="00A35015">
        <w:rPr>
          <w:rFonts w:ascii="Calibri" w:eastAsia="Calibri" w:hAnsi="Calibri" w:cs="Calibri"/>
          <w:b/>
          <w:kern w:val="0"/>
          <w:sz w:val="22"/>
          <w:szCs w:val="22"/>
        </w:rPr>
        <w:t xml:space="preserve">Weitere Story </w:t>
      </w:r>
      <w:proofErr w:type="spellStart"/>
      <w:r w:rsidRPr="00A35015">
        <w:rPr>
          <w:rFonts w:ascii="Calibri" w:eastAsia="Calibri" w:hAnsi="Calibri" w:cs="Calibri"/>
          <w:b/>
          <w:kern w:val="0"/>
          <w:sz w:val="22"/>
          <w:szCs w:val="22"/>
        </w:rPr>
        <w:t>Ideas</w:t>
      </w:r>
      <w:proofErr w:type="spellEnd"/>
      <w:r w:rsidRPr="005F18D7">
        <w:rPr>
          <w:rFonts w:ascii="Calibri" w:eastAsia="Calibri" w:hAnsi="Calibri" w:cs="Calibri"/>
          <w:kern w:val="0"/>
          <w:sz w:val="22"/>
          <w:szCs w:val="22"/>
        </w:rPr>
        <w:t xml:space="preserve"> zu Romanen kanadischer Autoren sowie Destinationen in Kanada: </w:t>
      </w:r>
      <w:r w:rsidRPr="005F18D7">
        <w:rPr>
          <w:rFonts w:ascii="Calibri" w:eastAsia="Calibri" w:hAnsi="Calibri" w:cs="Calibri"/>
          <w:kern w:val="0"/>
          <w:sz w:val="22"/>
          <w:szCs w:val="22"/>
        </w:rPr>
        <w:br/>
      </w:r>
      <w:hyperlink r:id="rId15" w:history="1">
        <w:r w:rsidRPr="005F18D7">
          <w:rPr>
            <w:rStyle w:val="Hyperlink1"/>
          </w:rPr>
          <w:t>www.kanada-presse.de</w:t>
        </w:r>
      </w:hyperlink>
    </w:p>
    <w:p w:rsidR="004F37D3" w:rsidRPr="00A35015" w:rsidRDefault="00A35015" w:rsidP="00A35015">
      <w:pPr>
        <w:tabs>
          <w:tab w:val="left" w:pos="1134"/>
        </w:tabs>
        <w:suppressAutoHyphens w:val="0"/>
        <w:spacing w:before="100" w:beforeAutospacing="1" w:after="100" w:afterAutospacing="1" w:line="276" w:lineRule="auto"/>
        <w:ind w:right="260"/>
        <w:jc w:val="both"/>
        <w:rPr>
          <w:rFonts w:ascii="Calibri" w:hAnsi="Calibri" w:cs="Calibri"/>
          <w:kern w:val="0"/>
          <w:sz w:val="22"/>
          <w:szCs w:val="22"/>
        </w:rPr>
      </w:pPr>
      <w:r w:rsidRPr="00BB1694">
        <w:rPr>
          <w:rFonts w:ascii="Calibri" w:hAnsi="Calibri" w:cs="Calibri"/>
          <w:b/>
          <w:kern w:val="0"/>
          <w:sz w:val="22"/>
          <w:szCs w:val="22"/>
        </w:rPr>
        <w:t>Kostenloses Bildmaterial</w:t>
      </w:r>
      <w:r>
        <w:rPr>
          <w:rFonts w:ascii="Calibri" w:hAnsi="Calibri" w:cs="Calibri"/>
          <w:kern w:val="0"/>
          <w:sz w:val="22"/>
          <w:szCs w:val="22"/>
        </w:rPr>
        <w:t xml:space="preserve"> zu den Story </w:t>
      </w:r>
      <w:proofErr w:type="spellStart"/>
      <w:r>
        <w:rPr>
          <w:rFonts w:ascii="Calibri" w:hAnsi="Calibri" w:cs="Calibri"/>
          <w:kern w:val="0"/>
          <w:sz w:val="22"/>
          <w:szCs w:val="22"/>
        </w:rPr>
        <w:t>Ideas</w:t>
      </w:r>
      <w:proofErr w:type="spellEnd"/>
      <w:r>
        <w:rPr>
          <w:rFonts w:ascii="Calibri" w:hAnsi="Calibri" w:cs="Calibri"/>
          <w:kern w:val="0"/>
          <w:sz w:val="22"/>
          <w:szCs w:val="22"/>
        </w:rPr>
        <w:t xml:space="preserve"> gibt’s hier: </w:t>
      </w:r>
      <w:hyperlink r:id="rId16" w:history="1">
        <w:r w:rsidRPr="00B15D23">
          <w:rPr>
            <w:rStyle w:val="Hyperlink"/>
            <w:rFonts w:ascii="Calibri" w:hAnsi="Calibri" w:cs="Calibri"/>
            <w:kern w:val="0"/>
            <w:sz w:val="22"/>
            <w:szCs w:val="22"/>
          </w:rPr>
          <w:t>https://www.brandcanadalibrary.ca</w:t>
        </w:r>
      </w:hyperlink>
      <w:r>
        <w:rPr>
          <w:rFonts w:ascii="Calibri" w:hAnsi="Calibri" w:cs="Calibri"/>
          <w:kern w:val="0"/>
          <w:sz w:val="22"/>
          <w:szCs w:val="22"/>
        </w:rPr>
        <w:t xml:space="preserve"> oder bei </w:t>
      </w:r>
      <w:hyperlink r:id="rId17" w:history="1">
        <w:r w:rsidRPr="00B15D23">
          <w:rPr>
            <w:rStyle w:val="Hyperlink"/>
            <w:rFonts w:ascii="Calibri" w:hAnsi="Calibri" w:cs="Calibri"/>
            <w:kern w:val="0"/>
            <w:sz w:val="22"/>
            <w:szCs w:val="22"/>
          </w:rPr>
          <w:t>kirsten@destination-office.de</w:t>
        </w:r>
      </w:hyperlink>
      <w:bookmarkStart w:id="0" w:name="_GoBack"/>
      <w:bookmarkEnd w:id="0"/>
    </w:p>
    <w:p w:rsidR="005F18D7" w:rsidRDefault="005F18D7">
      <w:pPr>
        <w:tabs>
          <w:tab w:val="left" w:pos="1134"/>
        </w:tabs>
        <w:suppressAutoHyphens w:val="0"/>
        <w:spacing w:after="60"/>
        <w:ind w:right="260"/>
        <w:jc w:val="both"/>
        <w:rPr>
          <w:rFonts w:ascii="Calibri" w:eastAsia="Calibri" w:hAnsi="Calibri" w:cs="Calibri"/>
          <w:i/>
          <w:iCs/>
          <w:sz w:val="22"/>
          <w:szCs w:val="22"/>
        </w:rPr>
      </w:pPr>
    </w:p>
    <w:p w:rsidR="004F37D3" w:rsidRPr="005F18D7" w:rsidRDefault="00A53F88">
      <w:pPr>
        <w:tabs>
          <w:tab w:val="left" w:pos="1134"/>
        </w:tabs>
        <w:suppressAutoHyphens w:val="0"/>
        <w:spacing w:after="60"/>
        <w:ind w:right="260"/>
        <w:jc w:val="both"/>
        <w:rPr>
          <w:rFonts w:ascii="Calibri" w:eastAsia="Calibri" w:hAnsi="Calibri" w:cs="Calibri"/>
          <w:b/>
          <w:i/>
          <w:iCs/>
          <w:sz w:val="22"/>
          <w:szCs w:val="22"/>
        </w:rPr>
      </w:pPr>
      <w:r w:rsidRPr="005F18D7">
        <w:rPr>
          <w:rFonts w:ascii="Calibri" w:eastAsia="Calibri" w:hAnsi="Calibri" w:cs="Calibri"/>
          <w:b/>
          <w:i/>
          <w:iCs/>
          <w:sz w:val="22"/>
          <w:szCs w:val="22"/>
        </w:rPr>
        <w:t>Über Destination Canada</w:t>
      </w:r>
    </w:p>
    <w:p w:rsidR="004F37D3" w:rsidRDefault="00A53F88">
      <w:pPr>
        <w:tabs>
          <w:tab w:val="left" w:pos="1134"/>
        </w:tabs>
        <w:suppressAutoHyphens w:val="0"/>
        <w:spacing w:after="60"/>
        <w:ind w:right="260"/>
        <w:jc w:val="both"/>
        <w:rPr>
          <w:rFonts w:ascii="Calibri" w:eastAsia="Calibri" w:hAnsi="Calibri" w:cs="Calibri"/>
          <w:i/>
          <w:iCs/>
          <w:sz w:val="22"/>
          <w:szCs w:val="22"/>
        </w:rPr>
      </w:pPr>
      <w:r>
        <w:rPr>
          <w:rFonts w:ascii="Calibri" w:eastAsia="Calibri" w:hAnsi="Calibri" w:cs="Calibri"/>
          <w:i/>
          <w:iCs/>
          <w:sz w:val="22"/>
          <w:szCs w:val="22"/>
        </w:rPr>
        <w:t xml:space="preserve">Destination Canada ist das offizielle kanadische Marketing-Unternehmen für den Tourismus in Kanada. Unser Ziel ist es, die Entscheider der kanadischen Tourismusbranche durch fundierte Marktforschung und Strategie sowie überzeugendes </w:t>
      </w:r>
      <w:proofErr w:type="spellStart"/>
      <w:r>
        <w:rPr>
          <w:rFonts w:ascii="Calibri" w:eastAsia="Calibri" w:hAnsi="Calibri" w:cs="Calibri"/>
          <w:i/>
          <w:iCs/>
          <w:sz w:val="22"/>
          <w:szCs w:val="22"/>
        </w:rPr>
        <w:t>Storytelling</w:t>
      </w:r>
      <w:proofErr w:type="spellEnd"/>
      <w:r>
        <w:rPr>
          <w:rFonts w:ascii="Calibri" w:eastAsia="Calibri" w:hAnsi="Calibri" w:cs="Calibri"/>
          <w:i/>
          <w:iCs/>
          <w:sz w:val="22"/>
          <w:szCs w:val="22"/>
        </w:rPr>
        <w:t xml:space="preserve"> zu vereinen und gemeinsam die Welt zu inspirieren, Kanada zu entdecken. Gemeinsam mit unseren Partnern vermarkten wir Kanada in elf Ländern weltweit. </w:t>
      </w:r>
    </w:p>
    <w:p w:rsidR="004F37D3" w:rsidRDefault="00A53F88">
      <w:pPr>
        <w:tabs>
          <w:tab w:val="left" w:pos="1134"/>
        </w:tabs>
        <w:suppressAutoHyphens w:val="0"/>
        <w:spacing w:after="240"/>
        <w:ind w:right="260"/>
        <w:jc w:val="both"/>
        <w:rPr>
          <w:rFonts w:ascii="Calibri" w:eastAsia="Calibri" w:hAnsi="Calibri" w:cs="Calibri"/>
          <w:sz w:val="22"/>
          <w:szCs w:val="22"/>
        </w:rPr>
      </w:pPr>
      <w:r>
        <w:rPr>
          <w:rFonts w:ascii="Calibri" w:eastAsia="Calibri" w:hAnsi="Calibri" w:cs="Calibri"/>
          <w:i/>
          <w:iCs/>
          <w:sz w:val="22"/>
          <w:szCs w:val="22"/>
        </w:rPr>
        <w:t xml:space="preserve">Regelmäßige Neuigkeiten zu unseren Initiativen erhalten Sie mit einem Abonnement unserer News, erhältlich als RSS-Feed oder E-Mail. Besuchen Sie uns auf Facebook, verfolgen Sie das Neueste von uns auf Twitter oder abonnieren Sie unseren YouTube-Kanal. Weitere Informationen warten auf Sie unter </w:t>
      </w:r>
      <w:hyperlink r:id="rId18" w:history="1">
        <w:r>
          <w:rPr>
            <w:rStyle w:val="Hyperlink2"/>
          </w:rPr>
          <w:t>www.destinationcanada.com</w:t>
        </w:r>
      </w:hyperlink>
    </w:p>
    <w:p w:rsidR="004F37D3" w:rsidRDefault="004F37D3">
      <w:pPr>
        <w:tabs>
          <w:tab w:val="left" w:pos="1134"/>
        </w:tabs>
        <w:suppressAutoHyphens w:val="0"/>
        <w:spacing w:after="240"/>
        <w:ind w:left="567" w:right="260"/>
        <w:jc w:val="both"/>
        <w:rPr>
          <w:rFonts w:ascii="Calibri" w:eastAsia="Calibri" w:hAnsi="Calibri" w:cs="Calibri"/>
          <w:sz w:val="22"/>
          <w:szCs w:val="22"/>
        </w:rPr>
      </w:pPr>
    </w:p>
    <w:p w:rsidR="004F37D3" w:rsidRPr="005F18D7" w:rsidRDefault="00A53F88">
      <w:pPr>
        <w:tabs>
          <w:tab w:val="left" w:pos="360"/>
          <w:tab w:val="left" w:pos="1134"/>
          <w:tab w:val="left" w:pos="1680"/>
          <w:tab w:val="left" w:pos="2268"/>
          <w:tab w:val="left" w:pos="2835"/>
          <w:tab w:val="left" w:pos="3402"/>
          <w:tab w:val="left" w:pos="3792"/>
        </w:tabs>
        <w:ind w:right="260"/>
        <w:jc w:val="both"/>
        <w:rPr>
          <w:rFonts w:ascii="Calibri" w:eastAsia="Calibri" w:hAnsi="Calibri" w:cs="Calibri"/>
          <w:b/>
          <w:color w:val="333333"/>
          <w:sz w:val="22"/>
          <w:szCs w:val="22"/>
          <w:u w:color="333333"/>
          <w:lang w:val="en-US"/>
        </w:rPr>
      </w:pPr>
      <w:proofErr w:type="spellStart"/>
      <w:r w:rsidRPr="005F18D7">
        <w:rPr>
          <w:rFonts w:ascii="Calibri" w:eastAsia="Calibri" w:hAnsi="Calibri" w:cs="Calibri"/>
          <w:b/>
          <w:sz w:val="22"/>
          <w:szCs w:val="22"/>
          <w:lang w:val="en-US"/>
        </w:rPr>
        <w:t>Pressekontakt</w:t>
      </w:r>
      <w:proofErr w:type="spellEnd"/>
      <w:r w:rsidRPr="005F18D7">
        <w:rPr>
          <w:rFonts w:ascii="Calibri" w:eastAsia="Calibri" w:hAnsi="Calibri" w:cs="Calibri"/>
          <w:b/>
          <w:sz w:val="22"/>
          <w:szCs w:val="22"/>
          <w:lang w:val="en-US"/>
        </w:rPr>
        <w:t>:</w:t>
      </w:r>
    </w:p>
    <w:p w:rsidR="004F37D3" w:rsidRPr="005F18D7" w:rsidRDefault="00A53F88">
      <w:pPr>
        <w:tabs>
          <w:tab w:val="left" w:pos="1134"/>
        </w:tabs>
        <w:ind w:right="260"/>
        <w:jc w:val="both"/>
        <w:rPr>
          <w:rFonts w:ascii="Calibri" w:eastAsia="Calibri" w:hAnsi="Calibri" w:cs="Calibri"/>
          <w:b/>
          <w:i/>
          <w:iCs/>
          <w:color w:val="333333"/>
          <w:sz w:val="22"/>
          <w:szCs w:val="22"/>
          <w:u w:color="333333"/>
          <w:lang w:val="en-US"/>
        </w:rPr>
      </w:pPr>
      <w:r w:rsidRPr="005F18D7">
        <w:rPr>
          <w:rFonts w:ascii="Calibri" w:eastAsia="Calibri" w:hAnsi="Calibri" w:cs="Calibri"/>
          <w:b/>
          <w:color w:val="333333"/>
          <w:sz w:val="22"/>
          <w:szCs w:val="22"/>
          <w:u w:color="333333"/>
          <w:lang w:val="en-US"/>
        </w:rPr>
        <w:t>Destination Canada</w:t>
      </w:r>
    </w:p>
    <w:p w:rsidR="004F37D3" w:rsidRDefault="00A53F88">
      <w:pPr>
        <w:tabs>
          <w:tab w:val="left" w:pos="1134"/>
        </w:tabs>
        <w:ind w:right="260"/>
        <w:jc w:val="both"/>
        <w:rPr>
          <w:rFonts w:ascii="Calibri" w:eastAsia="Calibri" w:hAnsi="Calibri" w:cs="Calibri"/>
          <w:color w:val="333333"/>
          <w:sz w:val="22"/>
          <w:szCs w:val="22"/>
          <w:u w:color="333333"/>
          <w:lang w:val="en-US"/>
        </w:rPr>
      </w:pPr>
      <w:r>
        <w:rPr>
          <w:rFonts w:ascii="Calibri" w:eastAsia="Calibri" w:hAnsi="Calibri" w:cs="Calibri"/>
          <w:i/>
          <w:iCs/>
          <w:color w:val="333333"/>
          <w:sz w:val="22"/>
          <w:szCs w:val="22"/>
          <w:u w:color="333333"/>
          <w:lang w:val="en-US"/>
        </w:rPr>
        <w:t>proudly [re]presented by</w:t>
      </w:r>
    </w:p>
    <w:p w:rsidR="004F37D3" w:rsidRDefault="00A53F88">
      <w:pPr>
        <w:tabs>
          <w:tab w:val="left" w:pos="1134"/>
        </w:tabs>
        <w:ind w:right="260"/>
        <w:jc w:val="both"/>
        <w:rPr>
          <w:rFonts w:ascii="Calibri" w:eastAsia="Calibri" w:hAnsi="Calibri" w:cs="Calibri"/>
          <w:color w:val="333333"/>
          <w:sz w:val="22"/>
          <w:szCs w:val="22"/>
          <w:u w:color="333333"/>
          <w:lang w:val="en-US"/>
        </w:rPr>
      </w:pPr>
      <w:r>
        <w:rPr>
          <w:rFonts w:ascii="Calibri" w:eastAsia="Calibri" w:hAnsi="Calibri" w:cs="Calibri"/>
          <w:color w:val="333333"/>
          <w:sz w:val="22"/>
          <w:szCs w:val="22"/>
          <w:u w:color="333333"/>
          <w:lang w:val="en-US"/>
        </w:rPr>
        <w:t>The Destination Office</w:t>
      </w:r>
    </w:p>
    <w:p w:rsidR="004F37D3" w:rsidRDefault="004F37D3">
      <w:pPr>
        <w:tabs>
          <w:tab w:val="left" w:pos="1134"/>
        </w:tabs>
        <w:ind w:right="260"/>
        <w:jc w:val="both"/>
        <w:rPr>
          <w:rFonts w:ascii="Calibri" w:eastAsia="Calibri" w:hAnsi="Calibri" w:cs="Calibri"/>
          <w:color w:val="333333"/>
          <w:sz w:val="22"/>
          <w:szCs w:val="22"/>
          <w:u w:color="333333"/>
          <w:lang w:val="en-US"/>
        </w:rPr>
      </w:pPr>
    </w:p>
    <w:p w:rsidR="004F37D3" w:rsidRPr="005F18D7" w:rsidRDefault="00A53F88">
      <w:pPr>
        <w:tabs>
          <w:tab w:val="left" w:pos="1134"/>
        </w:tabs>
        <w:ind w:right="260"/>
        <w:jc w:val="both"/>
        <w:rPr>
          <w:rFonts w:ascii="Calibri" w:eastAsia="Calibri" w:hAnsi="Calibri" w:cs="Calibri"/>
          <w:b/>
          <w:color w:val="333333"/>
          <w:sz w:val="22"/>
          <w:szCs w:val="22"/>
          <w:u w:color="333333"/>
        </w:rPr>
      </w:pPr>
      <w:r w:rsidRPr="005F18D7">
        <w:rPr>
          <w:rFonts w:ascii="Calibri" w:eastAsia="Calibri" w:hAnsi="Calibri" w:cs="Calibri"/>
          <w:b/>
          <w:color w:val="333333"/>
          <w:sz w:val="22"/>
          <w:szCs w:val="22"/>
          <w:u w:color="333333"/>
        </w:rPr>
        <w:t>KIRSTEN BUNGART</w:t>
      </w:r>
    </w:p>
    <w:p w:rsidR="004F37D3" w:rsidRDefault="00A53F88">
      <w:pPr>
        <w:tabs>
          <w:tab w:val="left" w:pos="1134"/>
        </w:tabs>
        <w:spacing w:after="120"/>
        <w:ind w:right="260"/>
        <w:jc w:val="both"/>
        <w:rPr>
          <w:rFonts w:ascii="Calibri" w:eastAsia="Calibri" w:hAnsi="Calibri" w:cs="Calibri"/>
          <w:color w:val="333333"/>
          <w:sz w:val="22"/>
          <w:szCs w:val="22"/>
          <w:u w:color="333333"/>
        </w:rPr>
      </w:pPr>
      <w:r>
        <w:rPr>
          <w:rFonts w:ascii="Calibri" w:eastAsia="Calibri" w:hAnsi="Calibri" w:cs="Calibri"/>
          <w:color w:val="333333"/>
          <w:sz w:val="22"/>
          <w:szCs w:val="22"/>
          <w:u w:color="333333"/>
        </w:rPr>
        <w:t xml:space="preserve">SENIOR PUBLICIST/ MANAGER PR &amp; MEDIA </w:t>
      </w:r>
    </w:p>
    <w:p w:rsidR="004F37D3" w:rsidRDefault="00A53F88">
      <w:pPr>
        <w:tabs>
          <w:tab w:val="left" w:pos="1134"/>
        </w:tabs>
        <w:ind w:right="260"/>
        <w:jc w:val="both"/>
        <w:rPr>
          <w:rFonts w:ascii="Calibri" w:eastAsia="Calibri" w:hAnsi="Calibri" w:cs="Calibri"/>
          <w:color w:val="333333"/>
          <w:sz w:val="22"/>
          <w:szCs w:val="22"/>
          <w:u w:color="333333"/>
        </w:rPr>
      </w:pPr>
      <w:r>
        <w:rPr>
          <w:rFonts w:ascii="Calibri" w:eastAsia="Calibri" w:hAnsi="Calibri" w:cs="Calibri"/>
          <w:color w:val="333333"/>
          <w:sz w:val="22"/>
          <w:szCs w:val="22"/>
          <w:u w:color="333333"/>
        </w:rPr>
        <w:lastRenderedPageBreak/>
        <w:t>Lindener Str. 128, D-44879 Bochum, Germany</w:t>
      </w:r>
    </w:p>
    <w:p w:rsidR="004F37D3" w:rsidRDefault="00A53F88">
      <w:pPr>
        <w:tabs>
          <w:tab w:val="left" w:pos="1134"/>
        </w:tabs>
        <w:ind w:right="260"/>
        <w:jc w:val="both"/>
        <w:rPr>
          <w:rFonts w:ascii="Calibri" w:eastAsia="Calibri" w:hAnsi="Calibri" w:cs="Calibri"/>
          <w:color w:val="333333"/>
          <w:sz w:val="22"/>
          <w:szCs w:val="22"/>
          <w:u w:color="333333"/>
        </w:rPr>
      </w:pPr>
      <w:r>
        <w:rPr>
          <w:rFonts w:ascii="Calibri" w:eastAsia="Calibri" w:hAnsi="Calibri" w:cs="Calibri"/>
          <w:color w:val="333333"/>
          <w:sz w:val="22"/>
          <w:szCs w:val="22"/>
          <w:u w:color="333333"/>
        </w:rPr>
        <w:t>Phone: +49 (0) 234 324 980 75, Fax: +49 (0) 234 324 980 79</w:t>
      </w:r>
    </w:p>
    <w:p w:rsidR="004F37D3" w:rsidRDefault="00EE61BC">
      <w:pPr>
        <w:tabs>
          <w:tab w:val="left" w:pos="1134"/>
        </w:tabs>
        <w:ind w:right="260"/>
        <w:jc w:val="both"/>
        <w:rPr>
          <w:rFonts w:ascii="Calibri" w:eastAsia="Calibri" w:hAnsi="Calibri" w:cs="Calibri"/>
          <w:color w:val="333333"/>
          <w:sz w:val="22"/>
          <w:szCs w:val="22"/>
          <w:u w:color="333333"/>
        </w:rPr>
      </w:pPr>
      <w:hyperlink r:id="rId19" w:history="1">
        <w:r w:rsidR="00A53F88">
          <w:rPr>
            <w:rStyle w:val="Hyperlink3"/>
          </w:rPr>
          <w:t>kirsten@destination-office.de</w:t>
        </w:r>
      </w:hyperlink>
      <w:r w:rsidR="00A53F88">
        <w:rPr>
          <w:rFonts w:ascii="Calibri" w:eastAsia="Calibri" w:hAnsi="Calibri" w:cs="Calibri"/>
          <w:color w:val="333333"/>
          <w:sz w:val="22"/>
          <w:szCs w:val="22"/>
          <w:u w:color="333333"/>
        </w:rPr>
        <w:t xml:space="preserve"> , </w:t>
      </w:r>
      <w:hyperlink r:id="rId20" w:history="1">
        <w:r w:rsidR="00A53F88">
          <w:rPr>
            <w:rStyle w:val="Hyperlink3"/>
          </w:rPr>
          <w:t>www.kanada-presse.de</w:t>
        </w:r>
      </w:hyperlink>
      <w:r w:rsidR="00A53F88">
        <w:rPr>
          <w:rFonts w:ascii="Calibri" w:eastAsia="Calibri" w:hAnsi="Calibri" w:cs="Calibri"/>
          <w:sz w:val="22"/>
          <w:szCs w:val="22"/>
        </w:rPr>
        <w:t xml:space="preserve">, </w:t>
      </w:r>
      <w:hyperlink r:id="rId21" w:history="1">
        <w:r w:rsidR="00A53F88">
          <w:rPr>
            <w:rStyle w:val="Hyperlink3"/>
          </w:rPr>
          <w:t>www.keepexploring.de</w:t>
        </w:r>
      </w:hyperlink>
    </w:p>
    <w:p w:rsidR="004F37D3" w:rsidRDefault="00A53F88">
      <w:pPr>
        <w:tabs>
          <w:tab w:val="left" w:pos="1134"/>
        </w:tabs>
        <w:ind w:right="260"/>
        <w:jc w:val="both"/>
        <w:rPr>
          <w:rFonts w:ascii="Calibri" w:eastAsia="Calibri" w:hAnsi="Calibri" w:cs="Calibri"/>
          <w:color w:val="333333"/>
          <w:sz w:val="22"/>
          <w:szCs w:val="22"/>
          <w:u w:color="333333"/>
        </w:rPr>
      </w:pPr>
      <w:r>
        <w:rPr>
          <w:rFonts w:ascii="Calibri" w:eastAsia="Calibri" w:hAnsi="Calibri" w:cs="Calibri"/>
          <w:color w:val="333333"/>
          <w:sz w:val="22"/>
          <w:szCs w:val="22"/>
          <w:u w:color="333333"/>
          <w:lang w:val="en-US"/>
        </w:rPr>
        <w:t xml:space="preserve">Find us on Facebook: </w:t>
      </w:r>
      <w:hyperlink r:id="rId22" w:history="1">
        <w:r>
          <w:rPr>
            <w:rStyle w:val="Hyperlink4"/>
          </w:rPr>
          <w:t>www.facebook.com/entdeckekanada</w:t>
        </w:r>
      </w:hyperlink>
    </w:p>
    <w:p w:rsidR="004F37D3" w:rsidRDefault="00A53F88">
      <w:pPr>
        <w:tabs>
          <w:tab w:val="left" w:pos="1134"/>
        </w:tabs>
        <w:ind w:right="260"/>
        <w:jc w:val="both"/>
        <w:rPr>
          <w:rFonts w:ascii="Calibri" w:eastAsia="Calibri" w:hAnsi="Calibri" w:cs="Calibri"/>
          <w:color w:val="333333"/>
          <w:sz w:val="22"/>
          <w:szCs w:val="22"/>
          <w:u w:color="333333"/>
        </w:rPr>
      </w:pPr>
      <w:r>
        <w:rPr>
          <w:rFonts w:ascii="Calibri" w:eastAsia="Calibri" w:hAnsi="Calibri" w:cs="Calibri"/>
          <w:color w:val="333333"/>
          <w:sz w:val="22"/>
          <w:szCs w:val="22"/>
          <w:u w:color="333333"/>
          <w:lang w:val="en-US"/>
        </w:rPr>
        <w:t xml:space="preserve">Follow us on Twitter: </w:t>
      </w:r>
      <w:hyperlink r:id="rId23" w:history="1">
        <w:r>
          <w:rPr>
            <w:rStyle w:val="Hyperlink4"/>
          </w:rPr>
          <w:t>www.twitter.com/entdeckekanada</w:t>
        </w:r>
      </w:hyperlink>
    </w:p>
    <w:p w:rsidR="004F37D3" w:rsidRDefault="00A53F88">
      <w:pPr>
        <w:tabs>
          <w:tab w:val="left" w:pos="1134"/>
        </w:tabs>
        <w:ind w:right="260"/>
        <w:jc w:val="both"/>
        <w:rPr>
          <w:rFonts w:ascii="Calibri" w:eastAsia="Calibri" w:hAnsi="Calibri" w:cs="Calibri"/>
          <w:color w:val="333333"/>
          <w:sz w:val="22"/>
          <w:szCs w:val="22"/>
          <w:u w:color="333333"/>
        </w:rPr>
      </w:pPr>
      <w:r>
        <w:rPr>
          <w:rFonts w:ascii="Calibri" w:eastAsia="Calibri" w:hAnsi="Calibri" w:cs="Calibri"/>
          <w:color w:val="333333"/>
          <w:sz w:val="22"/>
          <w:szCs w:val="22"/>
          <w:u w:color="333333"/>
          <w:lang w:val="en-US"/>
        </w:rPr>
        <w:t xml:space="preserve">Canada Videos on YouTube: </w:t>
      </w:r>
      <w:hyperlink r:id="rId24" w:history="1">
        <w:r>
          <w:rPr>
            <w:rStyle w:val="Hyperlink4"/>
          </w:rPr>
          <w:t>www.youtube.com/entdeckeKanada</w:t>
        </w:r>
      </w:hyperlink>
    </w:p>
    <w:p w:rsidR="004F37D3" w:rsidRDefault="00A53F88">
      <w:pPr>
        <w:tabs>
          <w:tab w:val="left" w:pos="1134"/>
        </w:tabs>
        <w:ind w:right="260"/>
        <w:jc w:val="both"/>
        <w:rPr>
          <w:rFonts w:ascii="Calibri" w:eastAsia="Calibri" w:hAnsi="Calibri" w:cs="Calibri"/>
          <w:color w:val="333333"/>
          <w:sz w:val="22"/>
          <w:szCs w:val="22"/>
          <w:u w:color="333333"/>
        </w:rPr>
      </w:pPr>
      <w:r>
        <w:rPr>
          <w:rFonts w:ascii="Calibri" w:eastAsia="Calibri" w:hAnsi="Calibri" w:cs="Calibri"/>
          <w:color w:val="333333"/>
          <w:sz w:val="22"/>
          <w:szCs w:val="22"/>
          <w:u w:color="333333"/>
          <w:lang w:val="en-US"/>
        </w:rPr>
        <w:t>Canada on Pinterest:</w:t>
      </w:r>
      <w:r>
        <w:rPr>
          <w:rFonts w:ascii="Calibri" w:eastAsia="Calibri" w:hAnsi="Calibri" w:cs="Calibri"/>
          <w:sz w:val="22"/>
          <w:szCs w:val="22"/>
          <w:lang w:val="en-US"/>
        </w:rPr>
        <w:t xml:space="preserve"> </w:t>
      </w:r>
      <w:hyperlink r:id="rId25" w:history="1">
        <w:r>
          <w:rPr>
            <w:rStyle w:val="Hyperlink4"/>
          </w:rPr>
          <w:t>www.pinterest.com/ExploreCanada</w:t>
        </w:r>
      </w:hyperlink>
    </w:p>
    <w:p w:rsidR="004F37D3" w:rsidRDefault="00A53F88">
      <w:pPr>
        <w:tabs>
          <w:tab w:val="left" w:pos="1134"/>
        </w:tabs>
        <w:ind w:right="260"/>
        <w:jc w:val="both"/>
        <w:rPr>
          <w:rFonts w:ascii="Calibri" w:eastAsia="Calibri" w:hAnsi="Calibri" w:cs="Calibri"/>
          <w:color w:val="333333"/>
          <w:sz w:val="22"/>
          <w:szCs w:val="22"/>
          <w:u w:color="333333"/>
          <w:lang w:val="en-US"/>
        </w:rPr>
      </w:pPr>
      <w:r>
        <w:rPr>
          <w:rFonts w:ascii="Calibri" w:eastAsia="Calibri" w:hAnsi="Calibri" w:cs="Calibri"/>
          <w:color w:val="333333"/>
          <w:sz w:val="22"/>
          <w:szCs w:val="22"/>
          <w:u w:color="333333"/>
          <w:lang w:val="en-US"/>
        </w:rPr>
        <w:t>Explore Canada on Instagram:</w:t>
      </w:r>
      <w:r>
        <w:rPr>
          <w:rFonts w:ascii="Calibri" w:eastAsia="Calibri" w:hAnsi="Calibri" w:cs="Calibri"/>
          <w:sz w:val="22"/>
          <w:szCs w:val="22"/>
          <w:lang w:val="en-US"/>
        </w:rPr>
        <w:t xml:space="preserve"> </w:t>
      </w:r>
      <w:hyperlink r:id="rId26" w:history="1">
        <w:r>
          <w:rPr>
            <w:rStyle w:val="Hyperlink4"/>
          </w:rPr>
          <w:t>www.instagram.com/explorecanada</w:t>
        </w:r>
      </w:hyperlink>
    </w:p>
    <w:p w:rsidR="004F37D3" w:rsidRDefault="00A53F88">
      <w:pPr>
        <w:tabs>
          <w:tab w:val="left" w:pos="1134"/>
        </w:tabs>
        <w:suppressAutoHyphens w:val="0"/>
        <w:spacing w:after="120"/>
        <w:ind w:right="260"/>
        <w:jc w:val="both"/>
      </w:pPr>
      <w:r>
        <w:rPr>
          <w:rFonts w:ascii="Calibri" w:eastAsia="Calibri" w:hAnsi="Calibri" w:cs="Calibri"/>
          <w:i/>
          <w:iCs/>
          <w:sz w:val="22"/>
          <w:szCs w:val="22"/>
          <w:lang w:val="en-US"/>
        </w:rPr>
        <w:t>Use #</w:t>
      </w:r>
      <w:proofErr w:type="spellStart"/>
      <w:r>
        <w:rPr>
          <w:rFonts w:ascii="Calibri" w:eastAsia="Calibri" w:hAnsi="Calibri" w:cs="Calibri"/>
          <w:i/>
          <w:iCs/>
          <w:sz w:val="22"/>
          <w:szCs w:val="22"/>
          <w:lang w:val="en-US"/>
        </w:rPr>
        <w:t>ExploreCanada</w:t>
      </w:r>
      <w:proofErr w:type="spellEnd"/>
      <w:r>
        <w:rPr>
          <w:rFonts w:ascii="Calibri" w:eastAsia="Calibri" w:hAnsi="Calibri" w:cs="Calibri"/>
          <w:i/>
          <w:iCs/>
          <w:sz w:val="22"/>
          <w:szCs w:val="22"/>
          <w:lang w:val="en-US"/>
        </w:rPr>
        <w:t xml:space="preserve"> in all channels, and we’ll share our favorites with our followers.</w:t>
      </w:r>
    </w:p>
    <w:sectPr w:rsidR="004F37D3">
      <w:headerReference w:type="default" r:id="rId27"/>
      <w:footerReference w:type="default" r:id="rId28"/>
      <w:pgSz w:w="11900" w:h="16840"/>
      <w:pgMar w:top="567" w:right="1121" w:bottom="851" w:left="12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1BC" w:rsidRDefault="00EE61BC">
      <w:r>
        <w:separator/>
      </w:r>
    </w:p>
  </w:endnote>
  <w:endnote w:type="continuationSeparator" w:id="0">
    <w:p w:rsidR="00EE61BC" w:rsidRDefault="00EE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7D3" w:rsidRDefault="004F37D3">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1BC" w:rsidRDefault="00EE61BC">
      <w:r>
        <w:separator/>
      </w:r>
    </w:p>
  </w:footnote>
  <w:footnote w:type="continuationSeparator" w:id="0">
    <w:p w:rsidR="00EE61BC" w:rsidRDefault="00EE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7D3" w:rsidRDefault="004F37D3">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D3"/>
    <w:rsid w:val="00032440"/>
    <w:rsid w:val="000A2972"/>
    <w:rsid w:val="002D55A4"/>
    <w:rsid w:val="00411CD2"/>
    <w:rsid w:val="004F37D3"/>
    <w:rsid w:val="00571431"/>
    <w:rsid w:val="005F18D7"/>
    <w:rsid w:val="00782B87"/>
    <w:rsid w:val="00784D64"/>
    <w:rsid w:val="009E6311"/>
    <w:rsid w:val="00A35015"/>
    <w:rsid w:val="00A53F88"/>
    <w:rsid w:val="00EE61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DAEE"/>
  <w15:docId w15:val="{D86B0C8A-F51C-884C-8098-68ED1F0E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rFonts w:cs="Arial Unicode MS"/>
      <w:color w:val="000000"/>
      <w:kern w:val="1"/>
      <w:sz w:val="24"/>
      <w:szCs w:val="24"/>
      <w:u w:color="000000"/>
      <w14:textOutline w14:w="0" w14:cap="flat" w14:cmpd="sng" w14:algn="ctr">
        <w14:noFill/>
        <w14:prstDash w14:val="solid"/>
        <w14:bevel/>
      </w14:textOutline>
    </w:rPr>
  </w:style>
  <w:style w:type="paragraph" w:styleId="berschrift1">
    <w:name w:val="heading 1"/>
    <w:next w:val="Standard"/>
    <w:uiPriority w:val="9"/>
    <w:qFormat/>
    <w:pPr>
      <w:keepNext/>
      <w:suppressAutoHyphens/>
      <w:ind w:left="432" w:hanging="432"/>
      <w:outlineLvl w:val="0"/>
    </w:pPr>
    <w:rPr>
      <w:rFonts w:ascii="Arial" w:hAnsi="Arial" w:cs="Arial Unicode MS"/>
      <w:b/>
      <w:bCs/>
      <w:color w:val="98241D"/>
      <w:spacing w:val="60"/>
      <w:kern w:val="1"/>
      <w:u w:color="98241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rFonts w:ascii="Calibri" w:eastAsia="Calibri" w:hAnsi="Calibri" w:cs="Calibri"/>
      <w:outline w:val="0"/>
      <w:color w:val="0000FF"/>
      <w:kern w:val="0"/>
      <w:sz w:val="22"/>
      <w:szCs w:val="22"/>
      <w:u w:val="single" w:color="0000FF"/>
    </w:rPr>
  </w:style>
  <w:style w:type="character" w:customStyle="1" w:styleId="Hyperlink2">
    <w:name w:val="Hyperlink.2"/>
    <w:basedOn w:val="Hyperlink0"/>
    <w:rPr>
      <w:rFonts w:ascii="Calibri" w:eastAsia="Calibri" w:hAnsi="Calibri" w:cs="Calibri"/>
      <w:i/>
      <w:iCs/>
      <w:outline w:val="0"/>
      <w:color w:val="0000FF"/>
      <w:sz w:val="22"/>
      <w:szCs w:val="22"/>
      <w:u w:val="single" w:color="0000FF"/>
    </w:rPr>
  </w:style>
  <w:style w:type="character" w:customStyle="1" w:styleId="Hyperlink3">
    <w:name w:val="Hyperlink.3"/>
    <w:basedOn w:val="Hyperlink0"/>
    <w:rPr>
      <w:rFonts w:ascii="Calibri" w:eastAsia="Calibri" w:hAnsi="Calibri" w:cs="Calibri"/>
      <w:outline w:val="0"/>
      <w:color w:val="0000FF"/>
      <w:sz w:val="22"/>
      <w:szCs w:val="22"/>
      <w:u w:val="single" w:color="0000FF"/>
    </w:rPr>
  </w:style>
  <w:style w:type="character" w:customStyle="1" w:styleId="Hyperlink4">
    <w:name w:val="Hyperlink.4"/>
    <w:basedOn w:val="Hyperlink0"/>
    <w:rPr>
      <w:rFonts w:ascii="Calibri" w:eastAsia="Calibri" w:hAnsi="Calibri" w:cs="Calibri"/>
      <w:outline w:val="0"/>
      <w:color w:val="0000FF"/>
      <w:sz w:val="22"/>
      <w:szCs w:val="22"/>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xperiencemoncton.ca/" TargetMode="External"/><Relationship Id="rId13" Type="http://schemas.openxmlformats.org/officeDocument/2006/relationships/hyperlink" Target="https://festivalacadien.ca/" TargetMode="External"/><Relationship Id="rId18" Type="http://schemas.openxmlformats.org/officeDocument/2006/relationships/hyperlink" Target="http://www.canada.travel/corporate" TargetMode="External"/><Relationship Id="rId26" Type="http://schemas.openxmlformats.org/officeDocument/2006/relationships/hyperlink" Target="http://instagram.com/explorecanada" TargetMode="External"/><Relationship Id="rId3" Type="http://schemas.openxmlformats.org/officeDocument/2006/relationships/webSettings" Target="webSettings.xml"/><Relationship Id="rId21" Type="http://schemas.openxmlformats.org/officeDocument/2006/relationships/hyperlink" Target="http://www.keepexploring.de/" TargetMode="External"/><Relationship Id="rId7" Type="http://schemas.openxmlformats.org/officeDocument/2006/relationships/hyperlink" Target="https://tourismnewbrunswick.ca/roadtrip?utm_medium=text&amp;utm_source=search&amp;utm_campaign=staycation2020-flight1&amp;utm_target=nben&amp;utm_content=roadtrip" TargetMode="External"/><Relationship Id="rId12" Type="http://schemas.openxmlformats.org/officeDocument/2006/relationships/hyperlink" Target="https://www.lamequemiscou.ca/" TargetMode="External"/><Relationship Id="rId17" Type="http://schemas.openxmlformats.org/officeDocument/2006/relationships/hyperlink" Target="mailto:kirsten@destination-office.de" TargetMode="External"/><Relationship Id="rId25" Type="http://schemas.openxmlformats.org/officeDocument/2006/relationships/hyperlink" Target="http://pinterest.com/ExploreCanada" TargetMode="External"/><Relationship Id="rId2" Type="http://schemas.openxmlformats.org/officeDocument/2006/relationships/settings" Target="settings.xml"/><Relationship Id="rId16" Type="http://schemas.openxmlformats.org/officeDocument/2006/relationships/hyperlink" Target="https://www.brandcanadalibrary.ca" TargetMode="External"/><Relationship Id="rId20" Type="http://schemas.openxmlformats.org/officeDocument/2006/relationships/hyperlink" Target="http://www.kanada-presse.d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amequemiscou.ca/" TargetMode="External"/><Relationship Id="rId24" Type="http://schemas.openxmlformats.org/officeDocument/2006/relationships/hyperlink" Target="http://www.youtube.com/entdeckeKanada" TargetMode="External"/><Relationship Id="rId5" Type="http://schemas.openxmlformats.org/officeDocument/2006/relationships/endnotes" Target="endnotes.xml"/><Relationship Id="rId15" Type="http://schemas.openxmlformats.org/officeDocument/2006/relationships/hyperlink" Target="http://www.kanada-presse.de" TargetMode="External"/><Relationship Id="rId23" Type="http://schemas.openxmlformats.org/officeDocument/2006/relationships/hyperlink" Target="http://www.twitter.com/entdeckekanada" TargetMode="External"/><Relationship Id="rId28" Type="http://schemas.openxmlformats.org/officeDocument/2006/relationships/footer" Target="footer1.xml"/><Relationship Id="rId10" Type="http://schemas.openxmlformats.org/officeDocument/2006/relationships/hyperlink" Target="https://shediac.ca/fr/28-visiteurs/cartes/37-attractions-touristiques" TargetMode="External"/><Relationship Id="rId19" Type="http://schemas.openxmlformats.org/officeDocument/2006/relationships/hyperlink" Target="mailto:kirsten@destination-office.de" TargetMode="External"/><Relationship Id="rId4" Type="http://schemas.openxmlformats.org/officeDocument/2006/relationships/footnotes" Target="footnotes.xml"/><Relationship Id="rId9" Type="http://schemas.openxmlformats.org/officeDocument/2006/relationships/hyperlink" Target="https://caraquet.ca/en/visitors" TargetMode="External"/><Relationship Id="rId14" Type="http://schemas.openxmlformats.org/officeDocument/2006/relationships/hyperlink" Target="https://www.lisaleblanc.ca/en/" TargetMode="External"/><Relationship Id="rId22" Type="http://schemas.openxmlformats.org/officeDocument/2006/relationships/hyperlink" Target="http://www.facebook.com/entdeckekanad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6363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Kirsten Bungart</cp:lastModifiedBy>
  <cp:revision>2</cp:revision>
  <dcterms:created xsi:type="dcterms:W3CDTF">2020-10-09T11:36:00Z</dcterms:created>
  <dcterms:modified xsi:type="dcterms:W3CDTF">2020-10-09T11:36:00Z</dcterms:modified>
</cp:coreProperties>
</file>